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721D" w:rsidRDefault="00805EB0" w:rsidP="00805EB0">
      <w:pPr>
        <w:jc w:val="center"/>
        <w:rPr>
          <w:rFonts w:ascii="Times New Roman" w:hAnsi="Times New Roman" w:cs="Times New Roman"/>
          <w:b/>
          <w:sz w:val="44"/>
          <w:szCs w:val="44"/>
        </w:rPr>
      </w:pPr>
      <w:r w:rsidRPr="00805EB0">
        <w:rPr>
          <w:rFonts w:ascii="Times New Roman" w:hAnsi="Times New Roman" w:cs="Times New Roman"/>
          <w:b/>
          <w:sz w:val="44"/>
          <w:szCs w:val="44"/>
        </w:rPr>
        <w:t>ΜΗ ΠΑΡΑΣΙΤΙΚΕΣ ΑΣΘΕΝΕΙΕΣ</w:t>
      </w:r>
    </w:p>
    <w:p w:rsidR="00805EB0" w:rsidRDefault="00805EB0" w:rsidP="00805EB0">
      <w:pPr>
        <w:jc w:val="center"/>
        <w:rPr>
          <w:rFonts w:ascii="Times New Roman" w:hAnsi="Times New Roman" w:cs="Times New Roman"/>
          <w:b/>
          <w:sz w:val="44"/>
          <w:szCs w:val="44"/>
        </w:rPr>
      </w:pPr>
    </w:p>
    <w:p w:rsidR="00805EB0" w:rsidRDefault="00805EB0" w:rsidP="00805EB0">
      <w:pPr>
        <w:jc w:val="center"/>
        <w:rPr>
          <w:rFonts w:ascii="Times New Roman" w:hAnsi="Times New Roman" w:cs="Times New Roman"/>
          <w:b/>
          <w:sz w:val="32"/>
          <w:szCs w:val="32"/>
        </w:rPr>
      </w:pPr>
      <w:r w:rsidRPr="00805EB0">
        <w:rPr>
          <w:rFonts w:ascii="Times New Roman" w:hAnsi="Times New Roman" w:cs="Times New Roman"/>
          <w:b/>
          <w:sz w:val="32"/>
          <w:szCs w:val="32"/>
        </w:rPr>
        <w:t>ΤΡΟΦΟΠΕΝΙΑ ΣΙΔΗΡΟΥ</w:t>
      </w:r>
    </w:p>
    <w:p w:rsidR="00805EB0" w:rsidRDefault="00805EB0" w:rsidP="00805EB0">
      <w:pPr>
        <w:jc w:val="center"/>
        <w:rPr>
          <w:rFonts w:ascii="Times New Roman" w:hAnsi="Times New Roman" w:cs="Times New Roman"/>
          <w:b/>
          <w:sz w:val="32"/>
          <w:szCs w:val="32"/>
        </w:rPr>
      </w:pPr>
    </w:p>
    <w:p w:rsidR="00805EB0" w:rsidRPr="0006269E" w:rsidRDefault="00805EB0" w:rsidP="00805EB0">
      <w:pPr>
        <w:rPr>
          <w:rFonts w:ascii="Times New Roman" w:hAnsi="Times New Roman" w:cs="Times New Roman"/>
          <w:b/>
        </w:rPr>
      </w:pPr>
      <w:r w:rsidRPr="0006269E">
        <w:rPr>
          <w:rFonts w:ascii="Times New Roman" w:hAnsi="Times New Roman" w:cs="Times New Roman"/>
          <w:b/>
        </w:rPr>
        <w:t>ΣΥΜΠΤΩΜΑΤΑ</w:t>
      </w:r>
    </w:p>
    <w:p w:rsidR="002F51CE" w:rsidRDefault="002F51CE" w:rsidP="00F4501E">
      <w:pPr>
        <w:jc w:val="both"/>
        <w:rPr>
          <w:rFonts w:ascii="Times New Roman" w:hAnsi="Times New Roman" w:cs="Times New Roman"/>
          <w:sz w:val="24"/>
          <w:szCs w:val="24"/>
        </w:rPr>
      </w:pPr>
      <w:r w:rsidRPr="001B6CD4">
        <w:rPr>
          <w:rFonts w:ascii="Times New Roman" w:hAnsi="Times New Roman" w:cs="Times New Roman"/>
          <w:b/>
          <w:sz w:val="24"/>
          <w:szCs w:val="24"/>
        </w:rPr>
        <w:t>Φύλλα</w:t>
      </w:r>
      <w:r>
        <w:rPr>
          <w:rFonts w:ascii="Times New Roman" w:hAnsi="Times New Roman" w:cs="Times New Roman"/>
          <w:sz w:val="24"/>
          <w:szCs w:val="24"/>
        </w:rPr>
        <w:t>: Το</w:t>
      </w:r>
      <w:r w:rsidR="00805EB0">
        <w:rPr>
          <w:rFonts w:ascii="Times New Roman" w:hAnsi="Times New Roman" w:cs="Times New Roman"/>
          <w:sz w:val="24"/>
          <w:szCs w:val="24"/>
        </w:rPr>
        <w:t xml:space="preserve"> αρχικό σύμπτωμα είναι η χλώρωση (κιτρίνισμα) στα φύλλα της </w:t>
      </w:r>
      <w:r w:rsidR="001C22C8">
        <w:rPr>
          <w:rFonts w:ascii="Times New Roman" w:hAnsi="Times New Roman" w:cs="Times New Roman"/>
          <w:sz w:val="24"/>
          <w:szCs w:val="24"/>
        </w:rPr>
        <w:t>κορυφής του φυτού. Σ</w:t>
      </w:r>
      <w:r w:rsidR="00805EB0">
        <w:rPr>
          <w:rFonts w:ascii="Times New Roman" w:hAnsi="Times New Roman" w:cs="Times New Roman"/>
          <w:sz w:val="24"/>
          <w:szCs w:val="24"/>
        </w:rPr>
        <w:t>ταδιακά επεκτείνεται και προς τα κάτω, στα φύλλα της βάσης</w:t>
      </w:r>
      <w:r>
        <w:rPr>
          <w:rFonts w:ascii="Times New Roman" w:hAnsi="Times New Roman" w:cs="Times New Roman"/>
          <w:sz w:val="24"/>
          <w:szCs w:val="24"/>
        </w:rPr>
        <w:t>, ενώ προοδευτικά συνήθως ξεραίνεται ολόκληρη η κορυφή.</w:t>
      </w:r>
      <w:r w:rsidR="001C22C8">
        <w:rPr>
          <w:rFonts w:ascii="Times New Roman" w:hAnsi="Times New Roman" w:cs="Times New Roman"/>
          <w:sz w:val="24"/>
          <w:szCs w:val="24"/>
        </w:rPr>
        <w:t xml:space="preserve"> Στην αρχή το πλ</w:t>
      </w:r>
      <w:r w:rsidR="001B6CD4">
        <w:rPr>
          <w:rFonts w:ascii="Times New Roman" w:hAnsi="Times New Roman" w:cs="Times New Roman"/>
          <w:sz w:val="24"/>
          <w:szCs w:val="24"/>
        </w:rPr>
        <w:t xml:space="preserve">έγμα των νεύρων παραμένει καταπράσινο. Τελικώς, στις θέσεις που πρωτοεμφανίστηκε η χλώρωση, παρουσιάζονται ακανόνιστες νεκρωτικές κηλίδες, οι οποίες εξαπλώνονται, με αποτέλεσμα να ξεραθεί όλο το φύλλο. </w:t>
      </w:r>
      <w:r>
        <w:rPr>
          <w:rFonts w:ascii="Times New Roman" w:hAnsi="Times New Roman" w:cs="Times New Roman"/>
          <w:sz w:val="24"/>
          <w:szCs w:val="24"/>
        </w:rPr>
        <w:t xml:space="preserve">Οι μασχαλιαίοι </w:t>
      </w:r>
      <w:r w:rsidRPr="00FE1B8E">
        <w:rPr>
          <w:rFonts w:ascii="Times New Roman" w:hAnsi="Times New Roman" w:cs="Times New Roman"/>
          <w:b/>
          <w:sz w:val="24"/>
          <w:szCs w:val="24"/>
        </w:rPr>
        <w:t>βλαστοί</w:t>
      </w:r>
      <w:r>
        <w:rPr>
          <w:rFonts w:ascii="Times New Roman" w:hAnsi="Times New Roman" w:cs="Times New Roman"/>
          <w:sz w:val="24"/>
          <w:szCs w:val="24"/>
        </w:rPr>
        <w:t xml:space="preserve"> κ</w:t>
      </w:r>
      <w:r w:rsidR="001B6CD4">
        <w:rPr>
          <w:rFonts w:ascii="Times New Roman" w:hAnsi="Times New Roman" w:cs="Times New Roman"/>
          <w:sz w:val="24"/>
          <w:szCs w:val="24"/>
        </w:rPr>
        <w:t xml:space="preserve">αι </w:t>
      </w:r>
      <w:r w:rsidR="001B6CD4" w:rsidRPr="00FE1B8E">
        <w:rPr>
          <w:rFonts w:ascii="Times New Roman" w:hAnsi="Times New Roman" w:cs="Times New Roman"/>
          <w:b/>
          <w:sz w:val="24"/>
          <w:szCs w:val="24"/>
        </w:rPr>
        <w:t>καρποί</w:t>
      </w:r>
      <w:r w:rsidR="001B6CD4">
        <w:rPr>
          <w:rFonts w:ascii="Times New Roman" w:hAnsi="Times New Roman" w:cs="Times New Roman"/>
          <w:sz w:val="24"/>
          <w:szCs w:val="24"/>
        </w:rPr>
        <w:t xml:space="preserve"> γίνονται κιτρινόλευκοι</w:t>
      </w:r>
      <w:r>
        <w:rPr>
          <w:rFonts w:ascii="Times New Roman" w:hAnsi="Times New Roman" w:cs="Times New Roman"/>
          <w:sz w:val="24"/>
          <w:szCs w:val="24"/>
        </w:rPr>
        <w:t>.</w:t>
      </w:r>
    </w:p>
    <w:p w:rsidR="00B673D5" w:rsidRDefault="00B673D5" w:rsidP="001768B0">
      <w:pPr>
        <w:ind w:firstLine="720"/>
        <w:jc w:val="both"/>
        <w:rPr>
          <w:rFonts w:ascii="Times New Roman" w:hAnsi="Times New Roman" w:cs="Times New Roman"/>
          <w:sz w:val="24"/>
          <w:szCs w:val="24"/>
        </w:rPr>
      </w:pPr>
      <w:r>
        <w:rPr>
          <w:rFonts w:ascii="Times New Roman" w:hAnsi="Times New Roman" w:cs="Times New Roman"/>
          <w:sz w:val="24"/>
          <w:szCs w:val="24"/>
        </w:rPr>
        <w:t>Συνέπεια των παραπάνω είναι η περιορισμένη ανάπτυξη των φυτών, οι ταξιανθίες δεν δένουν κανονικά αλλά και οι καρποί παραμένουν μικροί.</w:t>
      </w:r>
      <w:r w:rsidR="00093070">
        <w:rPr>
          <w:rFonts w:ascii="Times New Roman" w:hAnsi="Times New Roman" w:cs="Times New Roman"/>
          <w:sz w:val="24"/>
          <w:szCs w:val="24"/>
        </w:rPr>
        <w:t xml:space="preserve"> Αρχικά η ασθένεια εμφανίζεται σε λίγα φυτά στον αγρό (συνηθέστερα σε υγρές περιοχές) και προοδευτικά επεκτείνεται σε όλα τα φυτά.</w:t>
      </w:r>
    </w:p>
    <w:p w:rsidR="002976D0" w:rsidRPr="002976D0" w:rsidRDefault="002976D0" w:rsidP="001768B0">
      <w:pPr>
        <w:ind w:firstLine="720"/>
        <w:jc w:val="both"/>
        <w:rPr>
          <w:rFonts w:ascii="Times New Roman" w:hAnsi="Times New Roman" w:cs="Times New Roman"/>
          <w:sz w:val="24"/>
          <w:szCs w:val="24"/>
          <w:lang w:val="en-US"/>
        </w:rPr>
      </w:pPr>
      <w:r w:rsidRPr="002976D0">
        <w:rPr>
          <w:rFonts w:ascii="Times New Roman" w:hAnsi="Times New Roman" w:cs="Times New Roman"/>
          <w:noProof/>
          <w:sz w:val="24"/>
          <w:szCs w:val="24"/>
          <w:lang w:eastAsia="el-GR"/>
        </w:rPr>
        <w:drawing>
          <wp:inline distT="0" distB="0" distL="0" distR="0">
            <wp:extent cx="4278702" cy="2855574"/>
            <wp:effectExtent l="0" t="0" r="7620" b="2540"/>
            <wp:docPr id="1" name="Εικόνα 1" descr="Συμπτώματα Έλλειψης Θρεπτικών Συστατικών σε Ντομάτες. Τροφοπενίες -  ΚΑΛΛΙΕΡΓ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Συμπτώματα Έλλειψης Θρεπτικών Συστατικών σε Ντομάτες. Τροφοπενίες -  ΚΑΛΛΙΕΡΓΩ"/>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22408" cy="2884743"/>
                    </a:xfrm>
                    <a:prstGeom prst="rect">
                      <a:avLst/>
                    </a:prstGeom>
                    <a:noFill/>
                    <a:ln>
                      <a:noFill/>
                    </a:ln>
                  </pic:spPr>
                </pic:pic>
              </a:graphicData>
            </a:graphic>
          </wp:inline>
        </w:drawing>
      </w:r>
    </w:p>
    <w:p w:rsidR="0026240C" w:rsidRPr="0006269E" w:rsidRDefault="007237E5" w:rsidP="007237E5">
      <w:pPr>
        <w:spacing w:after="0" w:line="240" w:lineRule="auto"/>
        <w:ind w:right="540"/>
        <w:rPr>
          <w:rFonts w:ascii="Times New Roman" w:eastAsia="Times New Roman" w:hAnsi="Times New Roman" w:cs="Times New Roman"/>
          <w:b/>
          <w:lang w:eastAsia="el-GR"/>
        </w:rPr>
      </w:pPr>
      <w:r w:rsidRPr="0006269E">
        <w:rPr>
          <w:rFonts w:ascii="Times New Roman" w:eastAsia="Times New Roman" w:hAnsi="Times New Roman" w:cs="Times New Roman"/>
          <w:b/>
          <w:lang w:eastAsia="el-GR"/>
        </w:rPr>
        <w:t>ΑΙΤΙΑ</w:t>
      </w:r>
      <w:r w:rsidR="0026240C" w:rsidRPr="0006269E">
        <w:rPr>
          <w:rFonts w:ascii="Times New Roman" w:eastAsia="Times New Roman" w:hAnsi="Times New Roman" w:cs="Times New Roman"/>
          <w:b/>
          <w:lang w:eastAsia="el-GR"/>
        </w:rPr>
        <w:t xml:space="preserve"> </w:t>
      </w:r>
      <w:r w:rsidR="0099170C" w:rsidRPr="0006269E">
        <w:rPr>
          <w:rFonts w:ascii="Times New Roman" w:eastAsia="Times New Roman" w:hAnsi="Times New Roman" w:cs="Times New Roman"/>
          <w:b/>
          <w:lang w:eastAsia="el-GR"/>
        </w:rPr>
        <w:t>ΕΜΦΑΝΙΣΗΣ</w:t>
      </w:r>
      <w:r w:rsidR="0055108E" w:rsidRPr="0006269E">
        <w:rPr>
          <w:rFonts w:ascii="Times New Roman" w:eastAsia="Times New Roman" w:hAnsi="Times New Roman" w:cs="Times New Roman"/>
          <w:b/>
          <w:lang w:eastAsia="el-GR"/>
        </w:rPr>
        <w:t xml:space="preserve"> ΤΗΣ ΑΣΘΕΝΕΙΑΣ</w:t>
      </w:r>
    </w:p>
    <w:p w:rsidR="007237E5" w:rsidRPr="007237E5" w:rsidRDefault="007237E5" w:rsidP="007237E5">
      <w:pPr>
        <w:spacing w:after="0" w:line="240" w:lineRule="auto"/>
        <w:ind w:right="540"/>
        <w:rPr>
          <w:rFonts w:ascii="Times New Roman" w:eastAsia="Times New Roman" w:hAnsi="Times New Roman" w:cs="Times New Roman"/>
          <w:b/>
          <w:sz w:val="24"/>
          <w:szCs w:val="24"/>
          <w:lang w:eastAsia="el-GR"/>
        </w:rPr>
      </w:pPr>
    </w:p>
    <w:p w:rsidR="0026240C" w:rsidRDefault="0026240C" w:rsidP="001768B0">
      <w:pPr>
        <w:ind w:firstLine="720"/>
        <w:jc w:val="both"/>
        <w:rPr>
          <w:rFonts w:ascii="Times New Roman" w:hAnsi="Times New Roman" w:cs="Times New Roman"/>
          <w:sz w:val="24"/>
          <w:szCs w:val="24"/>
        </w:rPr>
      </w:pPr>
      <w:r>
        <w:rPr>
          <w:rFonts w:ascii="Times New Roman" w:hAnsi="Times New Roman" w:cs="Times New Roman"/>
          <w:sz w:val="24"/>
          <w:szCs w:val="24"/>
        </w:rPr>
        <w:t>Η τροφοπενία σιδήρου εμφανίζεται σε πολύ βαριά και ασβεστούχα εδάφη κατά</w:t>
      </w:r>
      <w:r w:rsidR="001772D5">
        <w:rPr>
          <w:rFonts w:ascii="Times New Roman" w:hAnsi="Times New Roman" w:cs="Times New Roman"/>
          <w:sz w:val="24"/>
          <w:szCs w:val="24"/>
        </w:rPr>
        <w:t xml:space="preserve"> τη διάρκεια του χειμώνα κυρίως, όταν οι θερμοκρασίες είναι χαμηλές και εντείνεται μέχρι να αυξηθούν οι θερμοκρασίες</w:t>
      </w:r>
      <w:r w:rsidR="007237E5">
        <w:rPr>
          <w:rFonts w:ascii="Times New Roman" w:hAnsi="Times New Roman" w:cs="Times New Roman"/>
          <w:sz w:val="24"/>
          <w:szCs w:val="24"/>
        </w:rPr>
        <w:t>.</w:t>
      </w:r>
    </w:p>
    <w:p w:rsidR="001768B0" w:rsidRPr="0006269E" w:rsidRDefault="001E3F5A" w:rsidP="001768B0">
      <w:pPr>
        <w:jc w:val="both"/>
        <w:rPr>
          <w:rFonts w:ascii="Times New Roman" w:hAnsi="Times New Roman" w:cs="Times New Roman"/>
          <w:b/>
        </w:rPr>
      </w:pPr>
      <w:r w:rsidRPr="0006269E">
        <w:rPr>
          <w:rFonts w:ascii="Times New Roman" w:hAnsi="Times New Roman" w:cs="Times New Roman"/>
          <w:b/>
        </w:rPr>
        <w:t>ΑΝΤΙΜΕΤΩΠΙΣΗ</w:t>
      </w:r>
    </w:p>
    <w:p w:rsidR="001768B0" w:rsidRDefault="001768B0" w:rsidP="001768B0">
      <w:pPr>
        <w:ind w:firstLine="720"/>
        <w:jc w:val="both"/>
        <w:rPr>
          <w:rFonts w:ascii="Times New Roman" w:hAnsi="Times New Roman" w:cs="Times New Roman"/>
          <w:sz w:val="24"/>
          <w:szCs w:val="24"/>
        </w:rPr>
      </w:pPr>
      <w:r>
        <w:rPr>
          <w:rFonts w:ascii="Times New Roman" w:hAnsi="Times New Roman" w:cs="Times New Roman"/>
          <w:sz w:val="24"/>
          <w:szCs w:val="24"/>
        </w:rPr>
        <w:t xml:space="preserve">Σε καλλιέργεια με έντονη τροφοπενία σιδήρου, η αντιμετώπιση είναι δύσκολη. Ο περιορισμός της εδαφικής υγρασίας και αραιά ποτίσματα βοηθούν στη μείωση της </w:t>
      </w:r>
      <w:r w:rsidR="00973D17">
        <w:rPr>
          <w:rFonts w:ascii="Times New Roman" w:hAnsi="Times New Roman" w:cs="Times New Roman"/>
          <w:sz w:val="24"/>
          <w:szCs w:val="24"/>
        </w:rPr>
        <w:lastRenderedPageBreak/>
        <w:t>συνεκτικότητας του εδάφους, και συνεπώς στον περιορισμό της τροφοπενίας.</w:t>
      </w:r>
      <w:r>
        <w:rPr>
          <w:rFonts w:ascii="Times New Roman" w:hAnsi="Times New Roman" w:cs="Times New Roman"/>
          <w:sz w:val="24"/>
          <w:szCs w:val="24"/>
        </w:rPr>
        <w:t xml:space="preserve"> Μακροχρόνια εφαρμόζεται μετάπλαση εδάφους για να είναι πιο ελαφρύ και περιορισμένο από ασβέστιο.</w:t>
      </w:r>
    </w:p>
    <w:p w:rsidR="001768B0" w:rsidRDefault="001768B0" w:rsidP="00436AD5">
      <w:pPr>
        <w:ind w:firstLine="720"/>
        <w:jc w:val="both"/>
        <w:rPr>
          <w:rFonts w:ascii="Times New Roman" w:hAnsi="Times New Roman" w:cs="Times New Roman"/>
          <w:sz w:val="24"/>
          <w:szCs w:val="24"/>
        </w:rPr>
      </w:pPr>
      <w:r>
        <w:rPr>
          <w:rFonts w:ascii="Times New Roman" w:hAnsi="Times New Roman" w:cs="Times New Roman"/>
          <w:sz w:val="24"/>
          <w:szCs w:val="24"/>
        </w:rPr>
        <w:t>Χημικά, μπορεί να χρησιμοποιηθεί στο έδαφος χηλικός σίδηρος με επανειλημμένες εφαρμογές ανά 5-6 μέρες ή με διαφυλλικούς ψεκασμούς.</w:t>
      </w:r>
      <w:r w:rsidR="00973D17">
        <w:rPr>
          <w:rFonts w:ascii="Times New Roman" w:hAnsi="Times New Roman" w:cs="Times New Roman"/>
          <w:sz w:val="24"/>
          <w:szCs w:val="24"/>
        </w:rPr>
        <w:t xml:space="preserve"> </w:t>
      </w:r>
      <w:r w:rsidR="00436AD5">
        <w:rPr>
          <w:rFonts w:ascii="Times New Roman" w:hAnsi="Times New Roman" w:cs="Times New Roman"/>
          <w:sz w:val="24"/>
          <w:szCs w:val="24"/>
        </w:rPr>
        <w:t xml:space="preserve">Ακολουθεί παράχωμα και ελαφρύ πότισμα. </w:t>
      </w:r>
      <w:r w:rsidR="00973D17">
        <w:rPr>
          <w:rFonts w:ascii="Times New Roman" w:hAnsi="Times New Roman" w:cs="Times New Roman"/>
          <w:sz w:val="24"/>
          <w:szCs w:val="24"/>
        </w:rPr>
        <w:t>Σε χαμηλές θερμοκρασίες, η προσθήκη σιδήρου δεν αποδίδει αποτελεσματικά.</w:t>
      </w:r>
    </w:p>
    <w:p w:rsidR="00D458F7" w:rsidRDefault="00D458F7" w:rsidP="00D458F7">
      <w:pPr>
        <w:jc w:val="center"/>
        <w:rPr>
          <w:rFonts w:ascii="Times New Roman" w:hAnsi="Times New Roman" w:cs="Times New Roman"/>
          <w:b/>
          <w:sz w:val="32"/>
          <w:szCs w:val="32"/>
        </w:rPr>
      </w:pPr>
      <w:r w:rsidRPr="00805EB0">
        <w:rPr>
          <w:rFonts w:ascii="Times New Roman" w:hAnsi="Times New Roman" w:cs="Times New Roman"/>
          <w:b/>
          <w:sz w:val="32"/>
          <w:szCs w:val="32"/>
        </w:rPr>
        <w:t xml:space="preserve">ΤΡΟΦΟΠΕΝΙΑ </w:t>
      </w:r>
      <w:r>
        <w:rPr>
          <w:rFonts w:ascii="Times New Roman" w:hAnsi="Times New Roman" w:cs="Times New Roman"/>
          <w:b/>
          <w:sz w:val="32"/>
          <w:szCs w:val="32"/>
        </w:rPr>
        <w:t>ΜΑΓΝΗΣΙΟΥ</w:t>
      </w:r>
    </w:p>
    <w:p w:rsidR="00D458F7" w:rsidRDefault="00D458F7" w:rsidP="00D458F7">
      <w:pPr>
        <w:jc w:val="center"/>
        <w:rPr>
          <w:rFonts w:ascii="Times New Roman" w:hAnsi="Times New Roman" w:cs="Times New Roman"/>
          <w:b/>
          <w:sz w:val="32"/>
          <w:szCs w:val="32"/>
        </w:rPr>
      </w:pPr>
    </w:p>
    <w:p w:rsidR="00D458F7" w:rsidRPr="0006269E" w:rsidRDefault="00D458F7" w:rsidP="00D458F7">
      <w:pPr>
        <w:rPr>
          <w:rFonts w:ascii="Times New Roman" w:hAnsi="Times New Roman" w:cs="Times New Roman"/>
          <w:b/>
        </w:rPr>
      </w:pPr>
      <w:r w:rsidRPr="0006269E">
        <w:rPr>
          <w:rFonts w:ascii="Times New Roman" w:hAnsi="Times New Roman" w:cs="Times New Roman"/>
          <w:b/>
        </w:rPr>
        <w:t>ΣΥΜΠΤΩΜΑΤΑ</w:t>
      </w:r>
    </w:p>
    <w:p w:rsidR="00D458F7" w:rsidRDefault="008F7D26" w:rsidP="00D458F7">
      <w:pPr>
        <w:ind w:firstLine="720"/>
        <w:jc w:val="both"/>
        <w:rPr>
          <w:rFonts w:ascii="Times New Roman" w:hAnsi="Times New Roman" w:cs="Times New Roman"/>
          <w:sz w:val="24"/>
          <w:szCs w:val="24"/>
        </w:rPr>
      </w:pPr>
      <w:r>
        <w:rPr>
          <w:rFonts w:ascii="Times New Roman" w:hAnsi="Times New Roman" w:cs="Times New Roman"/>
          <w:sz w:val="24"/>
          <w:szCs w:val="24"/>
        </w:rPr>
        <w:t xml:space="preserve">Τα συμπτώματα εμφανίζονται κυρίως κατά την ανάπτυξη των καρπών, επειδή το μαγνήσιο, μετακινείται στους αναπτυσσόμενους καρπούς. </w:t>
      </w:r>
      <w:r w:rsidR="00D458F7">
        <w:rPr>
          <w:rFonts w:ascii="Times New Roman" w:hAnsi="Times New Roman" w:cs="Times New Roman"/>
          <w:sz w:val="24"/>
          <w:szCs w:val="24"/>
        </w:rPr>
        <w:t>Προκαλεί μεσονεύρια χλώρωση των φύλλων της βάσης, που προοδευτικά επεκτείνεται προς της κορυφή, στα νεότερα φύλλα, ενώ τα μεγάλα νεύρα παραμένουν πράσινα.</w:t>
      </w:r>
    </w:p>
    <w:p w:rsidR="002976D0" w:rsidRDefault="002976D0" w:rsidP="00D458F7">
      <w:pPr>
        <w:ind w:firstLine="720"/>
        <w:jc w:val="both"/>
        <w:rPr>
          <w:rFonts w:ascii="Times New Roman" w:hAnsi="Times New Roman" w:cs="Times New Roman"/>
          <w:sz w:val="24"/>
          <w:szCs w:val="24"/>
        </w:rPr>
      </w:pPr>
      <w:r w:rsidRPr="002976D0">
        <w:rPr>
          <w:rFonts w:ascii="Times New Roman" w:hAnsi="Times New Roman" w:cs="Times New Roman"/>
          <w:noProof/>
          <w:sz w:val="24"/>
          <w:szCs w:val="24"/>
          <w:lang w:eastAsia="el-GR"/>
        </w:rPr>
        <w:drawing>
          <wp:inline distT="0" distB="0" distL="0" distR="0">
            <wp:extent cx="2932981" cy="3851154"/>
            <wp:effectExtent l="0" t="0" r="1270" b="0"/>
            <wp:docPr id="2" name="Εικόνα 2" descr="Tomato Nutrient Deficiencies – Haif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mato Nutrient Deficiencies – Haifa Group"/>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5096" b="11176"/>
                    <a:stretch/>
                  </pic:blipFill>
                  <pic:spPr bwMode="auto">
                    <a:xfrm>
                      <a:off x="0" y="0"/>
                      <a:ext cx="2947104" cy="3869698"/>
                    </a:xfrm>
                    <a:prstGeom prst="rect">
                      <a:avLst/>
                    </a:prstGeom>
                    <a:noFill/>
                    <a:ln>
                      <a:noFill/>
                    </a:ln>
                    <a:extLst>
                      <a:ext uri="{53640926-AAD7-44D8-BBD7-CCE9431645EC}">
                        <a14:shadowObscured xmlns:a14="http://schemas.microsoft.com/office/drawing/2010/main"/>
                      </a:ext>
                    </a:extLst>
                  </pic:spPr>
                </pic:pic>
              </a:graphicData>
            </a:graphic>
          </wp:inline>
        </w:drawing>
      </w:r>
    </w:p>
    <w:p w:rsidR="008F7D26" w:rsidRPr="0006269E" w:rsidRDefault="007F4AC3" w:rsidP="008F7D26">
      <w:pPr>
        <w:spacing w:after="0" w:line="240" w:lineRule="auto"/>
        <w:ind w:right="540"/>
        <w:rPr>
          <w:rFonts w:ascii="Times New Roman" w:eastAsia="Times New Roman" w:hAnsi="Times New Roman" w:cs="Times New Roman"/>
          <w:b/>
          <w:lang w:eastAsia="el-GR"/>
        </w:rPr>
      </w:pPr>
      <w:r w:rsidRPr="0006269E">
        <w:rPr>
          <w:rFonts w:ascii="Times New Roman" w:eastAsia="Times New Roman" w:hAnsi="Times New Roman" w:cs="Times New Roman"/>
          <w:b/>
          <w:lang w:eastAsia="el-GR"/>
        </w:rPr>
        <w:t>ΑΙΤΙΑ</w:t>
      </w:r>
      <w:r w:rsidR="008F7D26" w:rsidRPr="0006269E">
        <w:rPr>
          <w:rFonts w:ascii="Times New Roman" w:eastAsia="Times New Roman" w:hAnsi="Times New Roman" w:cs="Times New Roman"/>
          <w:b/>
          <w:lang w:eastAsia="el-GR"/>
        </w:rPr>
        <w:t xml:space="preserve"> ΕΜΦΑΝΙΣΗΣ ΤΗΣ ΑΣΘΕΝΕΙΑΣ</w:t>
      </w:r>
    </w:p>
    <w:p w:rsidR="008F7D26" w:rsidRPr="00273916" w:rsidRDefault="008F7D26" w:rsidP="00D458F7">
      <w:pPr>
        <w:ind w:firstLine="720"/>
        <w:jc w:val="both"/>
        <w:rPr>
          <w:rFonts w:ascii="Times New Roman" w:hAnsi="Times New Roman" w:cs="Times New Roman"/>
          <w:sz w:val="24"/>
          <w:szCs w:val="24"/>
        </w:rPr>
      </w:pPr>
      <w:r>
        <w:rPr>
          <w:rFonts w:ascii="Times New Roman" w:hAnsi="Times New Roman" w:cs="Times New Roman"/>
          <w:sz w:val="24"/>
          <w:szCs w:val="24"/>
        </w:rPr>
        <w:t xml:space="preserve">Εμφανίζεται συνηθέστερα στα </w:t>
      </w:r>
      <w:r w:rsidR="008E235D">
        <w:rPr>
          <w:rFonts w:ascii="Times New Roman" w:hAnsi="Times New Roman" w:cs="Times New Roman"/>
          <w:sz w:val="24"/>
          <w:szCs w:val="24"/>
        </w:rPr>
        <w:t xml:space="preserve">όξινα, </w:t>
      </w:r>
      <w:r>
        <w:rPr>
          <w:rFonts w:ascii="Times New Roman" w:hAnsi="Times New Roman" w:cs="Times New Roman"/>
          <w:sz w:val="24"/>
          <w:szCs w:val="24"/>
        </w:rPr>
        <w:t>αμμώδη και τα ασβεστούχα εδάφη</w:t>
      </w:r>
      <w:r w:rsidR="00821E54">
        <w:rPr>
          <w:rFonts w:ascii="Times New Roman" w:hAnsi="Times New Roman" w:cs="Times New Roman"/>
          <w:sz w:val="24"/>
          <w:szCs w:val="24"/>
        </w:rPr>
        <w:t xml:space="preserve">. </w:t>
      </w:r>
    </w:p>
    <w:p w:rsidR="00273916" w:rsidRPr="0006269E" w:rsidRDefault="001E3F5A" w:rsidP="00273916">
      <w:pPr>
        <w:jc w:val="both"/>
        <w:rPr>
          <w:rFonts w:ascii="Times New Roman" w:hAnsi="Times New Roman" w:cs="Times New Roman"/>
          <w:b/>
        </w:rPr>
      </w:pPr>
      <w:r w:rsidRPr="0006269E">
        <w:rPr>
          <w:rFonts w:ascii="Times New Roman" w:hAnsi="Times New Roman" w:cs="Times New Roman"/>
          <w:b/>
        </w:rPr>
        <w:t>ΑΝΤΙΜΕΤΩΠΙΣΗ</w:t>
      </w:r>
    </w:p>
    <w:p w:rsidR="00F1121A" w:rsidRDefault="007F4AC3" w:rsidP="003F54E3">
      <w:pPr>
        <w:ind w:firstLine="720"/>
        <w:jc w:val="both"/>
        <w:rPr>
          <w:rFonts w:ascii="Times New Roman" w:hAnsi="Times New Roman" w:cs="Times New Roman"/>
          <w:sz w:val="24"/>
          <w:szCs w:val="24"/>
        </w:rPr>
      </w:pPr>
      <w:r>
        <w:rPr>
          <w:rFonts w:ascii="Times New Roman" w:hAnsi="Times New Roman" w:cs="Times New Roman"/>
          <w:sz w:val="24"/>
          <w:szCs w:val="24"/>
        </w:rPr>
        <w:t xml:space="preserve">Αντιμετωπίζεται </w:t>
      </w:r>
      <w:r w:rsidR="00EF740A">
        <w:rPr>
          <w:rFonts w:ascii="Times New Roman" w:hAnsi="Times New Roman" w:cs="Times New Roman"/>
          <w:sz w:val="24"/>
          <w:szCs w:val="24"/>
        </w:rPr>
        <w:t xml:space="preserve">άμεσα </w:t>
      </w:r>
      <w:r>
        <w:rPr>
          <w:rFonts w:ascii="Times New Roman" w:hAnsi="Times New Roman" w:cs="Times New Roman"/>
          <w:sz w:val="24"/>
          <w:szCs w:val="24"/>
        </w:rPr>
        <w:t>μ</w:t>
      </w:r>
      <w:r w:rsidR="000821BD">
        <w:rPr>
          <w:rFonts w:ascii="Times New Roman" w:hAnsi="Times New Roman" w:cs="Times New Roman"/>
          <w:sz w:val="24"/>
          <w:szCs w:val="24"/>
        </w:rPr>
        <w:t xml:space="preserve">ε </w:t>
      </w:r>
      <w:r w:rsidR="00EF740A">
        <w:rPr>
          <w:rFonts w:ascii="Times New Roman" w:hAnsi="Times New Roman" w:cs="Times New Roman"/>
          <w:sz w:val="24"/>
          <w:szCs w:val="24"/>
        </w:rPr>
        <w:t xml:space="preserve">την </w:t>
      </w:r>
      <w:r w:rsidR="000821BD">
        <w:rPr>
          <w:rFonts w:ascii="Times New Roman" w:hAnsi="Times New Roman" w:cs="Times New Roman"/>
          <w:sz w:val="24"/>
          <w:szCs w:val="24"/>
        </w:rPr>
        <w:t xml:space="preserve">προσθήκη στο έδαφος νιτρικού ή θειικού μαγνησίου (10 </w:t>
      </w:r>
      <w:r w:rsidR="000821BD">
        <w:rPr>
          <w:rFonts w:ascii="Times New Roman" w:hAnsi="Times New Roman" w:cs="Times New Roman"/>
          <w:sz w:val="24"/>
          <w:szCs w:val="24"/>
          <w:lang w:val="en-US"/>
        </w:rPr>
        <w:t>g</w:t>
      </w:r>
      <w:r w:rsidR="000821BD" w:rsidRPr="000821BD">
        <w:rPr>
          <w:rFonts w:ascii="Times New Roman" w:hAnsi="Times New Roman" w:cs="Times New Roman"/>
          <w:sz w:val="24"/>
          <w:szCs w:val="24"/>
        </w:rPr>
        <w:t>/</w:t>
      </w:r>
      <w:r w:rsidR="000821BD">
        <w:rPr>
          <w:rFonts w:ascii="Times New Roman" w:hAnsi="Times New Roman" w:cs="Times New Roman"/>
          <w:sz w:val="24"/>
          <w:szCs w:val="24"/>
        </w:rPr>
        <w:t>φυτό) ή με διαφυλλικό ψεκασμό μαγνησίου ή θειικό μαγνήσιο (1%).</w:t>
      </w:r>
      <w:r w:rsidR="008F68C6">
        <w:rPr>
          <w:rFonts w:ascii="Times New Roman" w:hAnsi="Times New Roman" w:cs="Times New Roman"/>
          <w:sz w:val="24"/>
          <w:szCs w:val="24"/>
        </w:rPr>
        <w:t xml:space="preserve"> Επίσης με την προσθήκη θειικού μαγνησίου κατά τη βασική λίπανση στο έδαφος.</w:t>
      </w:r>
    </w:p>
    <w:p w:rsidR="003F54E3" w:rsidRPr="00273916" w:rsidRDefault="003F54E3" w:rsidP="003F54E3">
      <w:pPr>
        <w:ind w:firstLine="720"/>
        <w:jc w:val="both"/>
        <w:rPr>
          <w:rFonts w:ascii="Times New Roman" w:hAnsi="Times New Roman" w:cs="Times New Roman"/>
          <w:sz w:val="24"/>
          <w:szCs w:val="24"/>
        </w:rPr>
      </w:pPr>
    </w:p>
    <w:p w:rsidR="00F1121A" w:rsidRDefault="00F1121A" w:rsidP="00F1121A">
      <w:pPr>
        <w:jc w:val="center"/>
        <w:rPr>
          <w:rFonts w:ascii="Times New Roman" w:hAnsi="Times New Roman" w:cs="Times New Roman"/>
          <w:b/>
          <w:sz w:val="32"/>
          <w:szCs w:val="32"/>
        </w:rPr>
      </w:pPr>
      <w:r w:rsidRPr="00805EB0">
        <w:rPr>
          <w:rFonts w:ascii="Times New Roman" w:hAnsi="Times New Roman" w:cs="Times New Roman"/>
          <w:b/>
          <w:sz w:val="32"/>
          <w:szCs w:val="32"/>
        </w:rPr>
        <w:t xml:space="preserve">ΤΡΟΦΟΠΕΝΙΑ </w:t>
      </w:r>
      <w:r>
        <w:rPr>
          <w:rFonts w:ascii="Times New Roman" w:hAnsi="Times New Roman" w:cs="Times New Roman"/>
          <w:b/>
          <w:sz w:val="32"/>
          <w:szCs w:val="32"/>
        </w:rPr>
        <w:t>ΦΩΣΦΟΡΟΥ</w:t>
      </w:r>
    </w:p>
    <w:p w:rsidR="00F1121A" w:rsidRPr="0006269E" w:rsidRDefault="0006269E" w:rsidP="00F1121A">
      <w:pPr>
        <w:rPr>
          <w:rFonts w:ascii="Times New Roman" w:hAnsi="Times New Roman" w:cs="Times New Roman"/>
          <w:b/>
        </w:rPr>
      </w:pPr>
      <w:r w:rsidRPr="0006269E">
        <w:rPr>
          <w:rFonts w:ascii="Times New Roman" w:hAnsi="Times New Roman" w:cs="Times New Roman"/>
          <w:b/>
        </w:rPr>
        <w:t>ΣΥΜΠΤΩΜΑΤΑ</w:t>
      </w:r>
    </w:p>
    <w:p w:rsidR="00F1121A" w:rsidRDefault="00E4356F" w:rsidP="00F477C2">
      <w:pPr>
        <w:ind w:firstLine="720"/>
        <w:jc w:val="both"/>
        <w:rPr>
          <w:rFonts w:ascii="Times New Roman" w:hAnsi="Times New Roman" w:cs="Times New Roman"/>
          <w:sz w:val="24"/>
          <w:szCs w:val="24"/>
        </w:rPr>
      </w:pPr>
      <w:r w:rsidRPr="002976D0">
        <w:rPr>
          <w:rFonts w:ascii="Times New Roman" w:hAnsi="Times New Roman" w:cs="Times New Roman"/>
          <w:noProof/>
          <w:sz w:val="24"/>
          <w:szCs w:val="24"/>
          <w:lang w:eastAsia="el-GR"/>
        </w:rPr>
        <w:drawing>
          <wp:anchor distT="0" distB="0" distL="114300" distR="114300" simplePos="0" relativeHeight="251659264" behindDoc="1" locked="0" layoutInCell="1" allowOverlap="1" wp14:anchorId="3611F6CA" wp14:editId="6A3576B3">
            <wp:simplePos x="0" y="0"/>
            <wp:positionH relativeFrom="column">
              <wp:posOffset>530225</wp:posOffset>
            </wp:positionH>
            <wp:positionV relativeFrom="paragraph">
              <wp:posOffset>1219835</wp:posOffset>
            </wp:positionV>
            <wp:extent cx="4217670" cy="3162935"/>
            <wp:effectExtent l="0" t="0" r="0" b="0"/>
            <wp:wrapTight wrapText="bothSides">
              <wp:wrapPolygon edited="0">
                <wp:start x="0" y="0"/>
                <wp:lineTo x="0" y="21466"/>
                <wp:lineTo x="21463" y="21466"/>
                <wp:lineTo x="21463" y="0"/>
                <wp:lineTo x="0" y="0"/>
              </wp:wrapPolygon>
            </wp:wrapTight>
            <wp:docPr id="3" name="Εικόνα 3" descr="C:\Users\gatzilakis\Desktop\ΦΩΤΟΓΡΑΦΙΕΣ ΟΛΕΣ\old\ΚΗΠΕΥΤΙΚΑ\ΜΗ ΠΑΡΑΣΙΤΙΚΗ\ΕΛΛΕΙΨΕΙΣ\Έλλειψη φωσφόρου σε τομάτα\DSC0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tzilakis\Desktop\ΦΩΤΟΓΡΑΦΙΕΣ ΟΛΕΣ\old\ΚΗΠΕΥΤΙΚΑ\ΜΗ ΠΑΡΑΣΙΤΙΚΗ\ΕΛΛΕΙΨΕΙΣ\Έλλειψη φωσφόρου σε τομάτα\DSC0317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17670" cy="3162935"/>
                    </a:xfrm>
                    <a:prstGeom prst="rect">
                      <a:avLst/>
                    </a:prstGeom>
                    <a:noFill/>
                    <a:ln>
                      <a:noFill/>
                    </a:ln>
                  </pic:spPr>
                </pic:pic>
              </a:graphicData>
            </a:graphic>
            <wp14:sizeRelH relativeFrom="page">
              <wp14:pctWidth>0</wp14:pctWidth>
            </wp14:sizeRelH>
            <wp14:sizeRelV relativeFrom="page">
              <wp14:pctHeight>0</wp14:pctHeight>
            </wp14:sizeRelV>
          </wp:anchor>
        </w:drawing>
      </w:r>
      <w:r w:rsidR="003F54E3">
        <w:rPr>
          <w:rFonts w:ascii="Times New Roman" w:hAnsi="Times New Roman" w:cs="Times New Roman"/>
          <w:sz w:val="24"/>
          <w:szCs w:val="24"/>
        </w:rPr>
        <w:t xml:space="preserve">Η έλλειψη φωσφόρου προκαλεί μειωμένη ανάπτυξη των φυτών. </w:t>
      </w:r>
      <w:r w:rsidR="00F1121A">
        <w:rPr>
          <w:rFonts w:ascii="Times New Roman" w:hAnsi="Times New Roman" w:cs="Times New Roman"/>
          <w:sz w:val="24"/>
          <w:szCs w:val="24"/>
        </w:rPr>
        <w:t>Το αρχικό σύμπτωμα είναι η συστροφή των φύλλων</w:t>
      </w:r>
      <w:r w:rsidR="00F477C2">
        <w:rPr>
          <w:rFonts w:ascii="Times New Roman" w:hAnsi="Times New Roman" w:cs="Times New Roman"/>
          <w:sz w:val="24"/>
          <w:szCs w:val="24"/>
        </w:rPr>
        <w:t xml:space="preserve"> </w:t>
      </w:r>
      <w:r w:rsidR="00F1121A">
        <w:rPr>
          <w:rFonts w:ascii="Times New Roman" w:hAnsi="Times New Roman" w:cs="Times New Roman"/>
          <w:sz w:val="24"/>
          <w:szCs w:val="24"/>
        </w:rPr>
        <w:t xml:space="preserve">και ιώδης μεταχρωματισμός στα </w:t>
      </w:r>
      <w:r w:rsidR="00F1121A" w:rsidRPr="00F1121A">
        <w:rPr>
          <w:rFonts w:ascii="Times New Roman" w:hAnsi="Times New Roman" w:cs="Times New Roman"/>
          <w:b/>
          <w:sz w:val="24"/>
          <w:szCs w:val="24"/>
        </w:rPr>
        <w:t>φύλλα</w:t>
      </w:r>
      <w:r w:rsidR="00F1121A">
        <w:rPr>
          <w:rFonts w:ascii="Times New Roman" w:hAnsi="Times New Roman" w:cs="Times New Roman"/>
          <w:sz w:val="24"/>
          <w:szCs w:val="24"/>
        </w:rPr>
        <w:t xml:space="preserve"> και στους </w:t>
      </w:r>
      <w:r w:rsidR="00F1121A" w:rsidRPr="00F1121A">
        <w:rPr>
          <w:rFonts w:ascii="Times New Roman" w:hAnsi="Times New Roman" w:cs="Times New Roman"/>
          <w:b/>
          <w:sz w:val="24"/>
          <w:szCs w:val="24"/>
        </w:rPr>
        <w:t>βλαστούς</w:t>
      </w:r>
      <w:r w:rsidR="00272B0A">
        <w:rPr>
          <w:rFonts w:ascii="Times New Roman" w:hAnsi="Times New Roman" w:cs="Times New Roman"/>
          <w:sz w:val="24"/>
          <w:szCs w:val="24"/>
        </w:rPr>
        <w:t>, ενώ η καρπόδεση παρατείνεται.</w:t>
      </w:r>
      <w:r w:rsidR="003F54E3">
        <w:rPr>
          <w:rFonts w:ascii="Times New Roman" w:hAnsi="Times New Roman" w:cs="Times New Roman"/>
          <w:sz w:val="24"/>
          <w:szCs w:val="24"/>
        </w:rPr>
        <w:t xml:space="preserve"> Επίσης, </w:t>
      </w:r>
      <w:r w:rsidR="00F477C2" w:rsidRPr="00F477C2">
        <w:rPr>
          <w:rFonts w:ascii="Times New Roman" w:hAnsi="Times New Roman" w:cs="Times New Roman"/>
          <w:sz w:val="24"/>
          <w:szCs w:val="24"/>
        </w:rPr>
        <w:t>στην κάτω επιφάνεια</w:t>
      </w:r>
      <w:r w:rsidR="00F477C2">
        <w:rPr>
          <w:rFonts w:ascii="Times New Roman" w:hAnsi="Times New Roman" w:cs="Times New Roman"/>
          <w:sz w:val="24"/>
          <w:szCs w:val="24"/>
        </w:rPr>
        <w:t xml:space="preserve">, </w:t>
      </w:r>
      <w:r w:rsidR="004A45E0">
        <w:rPr>
          <w:rFonts w:ascii="Times New Roman" w:hAnsi="Times New Roman" w:cs="Times New Roman"/>
          <w:sz w:val="24"/>
          <w:szCs w:val="24"/>
        </w:rPr>
        <w:t>τα φύλλα</w:t>
      </w:r>
      <w:r w:rsidR="001B237B">
        <w:rPr>
          <w:rFonts w:ascii="Times New Roman" w:hAnsi="Times New Roman" w:cs="Times New Roman"/>
          <w:sz w:val="24"/>
          <w:szCs w:val="24"/>
        </w:rPr>
        <w:t xml:space="preserve"> έχουν ένα βαθύ πράσινο χρώμα με ερυθρές ή πορφυρές κηλίδες</w:t>
      </w:r>
      <w:r w:rsidR="00F477C2">
        <w:rPr>
          <w:rFonts w:ascii="Times New Roman" w:hAnsi="Times New Roman" w:cs="Times New Roman"/>
          <w:sz w:val="24"/>
          <w:szCs w:val="24"/>
        </w:rPr>
        <w:t>. Αργότερα τα φύλλα γίνονται</w:t>
      </w:r>
      <w:r w:rsidR="001B237B">
        <w:rPr>
          <w:rFonts w:ascii="Times New Roman" w:hAnsi="Times New Roman" w:cs="Times New Roman"/>
          <w:sz w:val="24"/>
          <w:szCs w:val="24"/>
        </w:rPr>
        <w:t xml:space="preserve"> ερυθρά ή πορφυρά και παρατηρείται φυλλόπτωση. </w:t>
      </w:r>
      <w:r w:rsidR="00F1121A">
        <w:rPr>
          <w:rFonts w:ascii="Times New Roman" w:hAnsi="Times New Roman" w:cs="Times New Roman"/>
          <w:sz w:val="24"/>
          <w:szCs w:val="24"/>
        </w:rPr>
        <w:t xml:space="preserve">Τα συμπτώματα κυρίως εμφανίζονται το χειμώνα και σταματούν με την άνοδο των θερμοκρασιών. </w:t>
      </w:r>
    </w:p>
    <w:p w:rsidR="002976D0" w:rsidRDefault="00E4356F" w:rsidP="00F477C2">
      <w:pPr>
        <w:ind w:firstLine="720"/>
        <w:jc w:val="both"/>
        <w:rPr>
          <w:rFonts w:ascii="Times New Roman" w:hAnsi="Times New Roman" w:cs="Times New Roman"/>
          <w:sz w:val="24"/>
          <w:szCs w:val="24"/>
        </w:rPr>
      </w:pPr>
      <w:r w:rsidRPr="00E4356F">
        <w:rPr>
          <w:rFonts w:ascii="Times New Roman" w:eastAsia="Times New Roman" w:hAnsi="Times New Roman" w:cs="Times New Roman"/>
          <w:b/>
          <w:noProof/>
          <w:lang w:eastAsia="el-GR"/>
        </w:rPr>
        <w:drawing>
          <wp:anchor distT="0" distB="0" distL="114300" distR="114300" simplePos="0" relativeHeight="251660288" behindDoc="1" locked="0" layoutInCell="1" allowOverlap="1" wp14:anchorId="7618F412" wp14:editId="36584822">
            <wp:simplePos x="0" y="0"/>
            <wp:positionH relativeFrom="column">
              <wp:posOffset>728693</wp:posOffset>
            </wp:positionH>
            <wp:positionV relativeFrom="paragraph">
              <wp:posOffset>3398520</wp:posOffset>
            </wp:positionV>
            <wp:extent cx="3821430" cy="3291840"/>
            <wp:effectExtent l="0" t="0" r="7620" b="3810"/>
            <wp:wrapTight wrapText="bothSides">
              <wp:wrapPolygon edited="0">
                <wp:start x="0" y="0"/>
                <wp:lineTo x="0" y="21500"/>
                <wp:lineTo x="21535" y="21500"/>
                <wp:lineTo x="21535" y="0"/>
                <wp:lineTo x="0" y="0"/>
              </wp:wrapPolygon>
            </wp:wrapTight>
            <wp:docPr id="5" name="Εικόνα 5" descr="C:\Users\gatzilakis\Desktop\ΦΩΤΟΓΡΑΦΙΕΣ ΟΛΕΣ\old\ΚΗΠΕΥΤΙΚΑ\ΜΗ ΠΑΡΑΣΙΤΙΚΗ\ΕΛΛΕΙΨΕΙΣ\Έλλειψη φωσφόρου σε τομάτα\DSC0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tzilakis\Desktop\ΦΩΤΟΓΡΑΦΙΕΣ ΟΛΕΣ\old\ΚΗΠΕΥΤΙΚΑ\ΜΗ ΠΑΡΑΣΙΤΙΚΗ\ΕΛΛΕΙΨΕΙΣ\Έλλειψη φωσφόρου σε τομάτα\DSC0812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922"/>
                    <a:stretch/>
                  </pic:blipFill>
                  <pic:spPr bwMode="auto">
                    <a:xfrm>
                      <a:off x="0" y="0"/>
                      <a:ext cx="3821430" cy="3291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76D0" w:rsidRDefault="002976D0" w:rsidP="009F5796">
      <w:pPr>
        <w:spacing w:after="0" w:line="240" w:lineRule="auto"/>
        <w:ind w:right="540"/>
        <w:rPr>
          <w:rFonts w:ascii="Times New Roman" w:eastAsia="Times New Roman" w:hAnsi="Times New Roman" w:cs="Times New Roman"/>
          <w:b/>
          <w:lang w:eastAsia="el-GR"/>
        </w:rPr>
      </w:pPr>
    </w:p>
    <w:p w:rsidR="002976D0" w:rsidRDefault="002976D0"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196282" w:rsidP="009F5796">
      <w:pPr>
        <w:spacing w:after="0" w:line="240" w:lineRule="auto"/>
        <w:ind w:right="540"/>
        <w:rPr>
          <w:rFonts w:ascii="Times New Roman" w:eastAsia="Times New Roman" w:hAnsi="Times New Roman" w:cs="Times New Roman"/>
          <w:b/>
          <w:lang w:eastAsia="el-GR"/>
        </w:rPr>
      </w:pPr>
    </w:p>
    <w:p w:rsidR="00196282" w:rsidRDefault="00E4356F" w:rsidP="009F5796">
      <w:pPr>
        <w:spacing w:after="0" w:line="240" w:lineRule="auto"/>
        <w:ind w:right="540"/>
        <w:rPr>
          <w:rFonts w:ascii="Times New Roman" w:eastAsia="Times New Roman" w:hAnsi="Times New Roman" w:cs="Times New Roman"/>
          <w:b/>
          <w:lang w:eastAsia="el-GR"/>
        </w:rPr>
      </w:pPr>
      <w:r w:rsidRPr="002976D0">
        <w:rPr>
          <w:rFonts w:ascii="Times New Roman" w:eastAsia="Times New Roman" w:hAnsi="Times New Roman" w:cs="Times New Roman"/>
          <w:b/>
          <w:noProof/>
          <w:lang w:eastAsia="el-GR"/>
        </w:rPr>
        <w:lastRenderedPageBreak/>
        <w:drawing>
          <wp:anchor distT="0" distB="0" distL="114300" distR="114300" simplePos="0" relativeHeight="251658240" behindDoc="1" locked="0" layoutInCell="1" allowOverlap="1" wp14:anchorId="1D89AEE4" wp14:editId="46071A39">
            <wp:simplePos x="0" y="0"/>
            <wp:positionH relativeFrom="margin">
              <wp:align>left</wp:align>
            </wp:positionH>
            <wp:positionV relativeFrom="paragraph">
              <wp:posOffset>57785</wp:posOffset>
            </wp:positionV>
            <wp:extent cx="5184140" cy="3887470"/>
            <wp:effectExtent l="0" t="0" r="0" b="0"/>
            <wp:wrapTight wrapText="bothSides">
              <wp:wrapPolygon edited="0">
                <wp:start x="0" y="0"/>
                <wp:lineTo x="0" y="21487"/>
                <wp:lineTo x="21510" y="21487"/>
                <wp:lineTo x="21510" y="0"/>
                <wp:lineTo x="0" y="0"/>
              </wp:wrapPolygon>
            </wp:wrapTight>
            <wp:docPr id="4" name="Εικόνα 4" descr="C:\Users\gatzilakis\Desktop\ΦΩΤΟΓΡΑΦΙΕΣ ΟΛΕΣ\old\ΚΗΠΕΥΤΙΚΑ\ΜΗ ΠΑΡΑΣΙΤΙΚΗ\ΕΛΛΕΙΨΕΙΣ\Έλλειψη φωσφόρου σε τομάτα\DSC08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tzilakis\Desktop\ΦΩΤΟΓΡΑΦΙΕΣ ΟΛΕΣ\old\ΚΗΠΕΥΤΙΚΑ\ΜΗ ΠΑΡΑΣΙΤΙΚΗ\ΕΛΛΕΙΨΕΙΣ\Έλλειψη φωσφόρου σε τομάτα\DSC081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84140" cy="3887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6282" w:rsidRDefault="00196282" w:rsidP="009F5796">
      <w:pPr>
        <w:spacing w:after="0" w:line="240" w:lineRule="auto"/>
        <w:ind w:right="540"/>
        <w:rPr>
          <w:rFonts w:ascii="Times New Roman" w:eastAsia="Times New Roman" w:hAnsi="Times New Roman" w:cs="Times New Roman"/>
          <w:b/>
          <w:lang w:eastAsia="el-GR"/>
        </w:rPr>
      </w:pPr>
    </w:p>
    <w:p w:rsidR="00E4356F" w:rsidRDefault="00E4356F" w:rsidP="009F5796">
      <w:pPr>
        <w:spacing w:after="0" w:line="240" w:lineRule="auto"/>
        <w:ind w:right="540"/>
        <w:rPr>
          <w:rFonts w:ascii="Times New Roman" w:eastAsia="Times New Roman" w:hAnsi="Times New Roman" w:cs="Times New Roman"/>
          <w:b/>
          <w:lang w:eastAsia="el-GR"/>
        </w:rPr>
      </w:pPr>
      <w:r w:rsidRPr="00E4356F">
        <w:rPr>
          <w:rFonts w:ascii="Times New Roman" w:eastAsia="Times New Roman" w:hAnsi="Times New Roman" w:cs="Times New Roman"/>
          <w:b/>
          <w:noProof/>
          <w:lang w:eastAsia="el-GR"/>
        </w:rPr>
        <w:drawing>
          <wp:inline distT="0" distB="0" distL="0" distR="0">
            <wp:extent cx="5274310" cy="3955733"/>
            <wp:effectExtent l="0" t="0" r="2540" b="6985"/>
            <wp:docPr id="6" name="Εικόνα 6" descr="C:\Users\gatzilakis\Desktop\ΦΩΤΟΓΡΑΦΙΕΣ ΟΛΕΣ\old\ΚΗΠΕΥΤΙΚΑ\ΜΗ ΠΑΡΑΣΙΤΙΚΗ\ΕΛΛΕΙΨΕΙΣ\Έλλειψη φωσφόρου σε τομάτα\DSC08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tzilakis\Desktop\ΦΩΤΟΓΡΑΦΙΕΣ ΟΛΕΣ\old\ΚΗΠΕΥΤΙΚΑ\ΜΗ ΠΑΡΑΣΙΤΙΚΗ\ΕΛΛΕΙΨΕΙΣ\Έλλειψη φωσφόρου σε τομάτα\DSC0828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E4356F" w:rsidRDefault="00E4356F" w:rsidP="009F5796">
      <w:pPr>
        <w:spacing w:after="0" w:line="240" w:lineRule="auto"/>
        <w:ind w:right="540"/>
        <w:rPr>
          <w:rFonts w:ascii="Times New Roman" w:eastAsia="Times New Roman" w:hAnsi="Times New Roman" w:cs="Times New Roman"/>
          <w:b/>
          <w:lang w:eastAsia="el-GR"/>
        </w:rPr>
      </w:pPr>
    </w:p>
    <w:p w:rsidR="00E4356F" w:rsidRDefault="00E4356F" w:rsidP="009F5796">
      <w:pPr>
        <w:spacing w:after="0" w:line="240" w:lineRule="auto"/>
        <w:ind w:right="540"/>
        <w:rPr>
          <w:rFonts w:ascii="Times New Roman" w:eastAsia="Times New Roman" w:hAnsi="Times New Roman" w:cs="Times New Roman"/>
          <w:b/>
          <w:lang w:eastAsia="el-GR"/>
        </w:rPr>
      </w:pPr>
    </w:p>
    <w:p w:rsidR="00E4356F" w:rsidRDefault="00E4356F" w:rsidP="009F5796">
      <w:pPr>
        <w:spacing w:after="0" w:line="240" w:lineRule="auto"/>
        <w:ind w:right="540"/>
        <w:rPr>
          <w:rFonts w:ascii="Times New Roman" w:eastAsia="Times New Roman" w:hAnsi="Times New Roman" w:cs="Times New Roman"/>
          <w:b/>
          <w:lang w:eastAsia="el-GR"/>
        </w:rPr>
      </w:pPr>
    </w:p>
    <w:p w:rsidR="009F5796" w:rsidRPr="0006269E" w:rsidRDefault="00DB57DF" w:rsidP="009F5796">
      <w:pPr>
        <w:spacing w:after="0" w:line="240" w:lineRule="auto"/>
        <w:ind w:right="540"/>
        <w:rPr>
          <w:rFonts w:ascii="Times New Roman" w:eastAsia="Times New Roman" w:hAnsi="Times New Roman" w:cs="Times New Roman"/>
          <w:b/>
          <w:lang w:eastAsia="el-GR"/>
        </w:rPr>
      </w:pPr>
      <w:r w:rsidRPr="0006269E">
        <w:rPr>
          <w:rFonts w:ascii="Times New Roman" w:eastAsia="Times New Roman" w:hAnsi="Times New Roman" w:cs="Times New Roman"/>
          <w:b/>
          <w:lang w:eastAsia="el-GR"/>
        </w:rPr>
        <w:lastRenderedPageBreak/>
        <w:t>ΑΙΤΙΟ</w:t>
      </w:r>
      <w:r w:rsidR="009F5796" w:rsidRPr="0006269E">
        <w:rPr>
          <w:rFonts w:ascii="Times New Roman" w:eastAsia="Times New Roman" w:hAnsi="Times New Roman" w:cs="Times New Roman"/>
          <w:b/>
          <w:lang w:eastAsia="el-GR"/>
        </w:rPr>
        <w:t xml:space="preserve"> ΕΜΦΑΝΙΣΗΣ ΤΗΣ ΑΣΘΕΝΕΙΑΣ</w:t>
      </w:r>
    </w:p>
    <w:p w:rsidR="00DB57DF" w:rsidRPr="0026240C" w:rsidRDefault="00DB57DF" w:rsidP="009F5796">
      <w:pPr>
        <w:spacing w:after="0" w:line="240" w:lineRule="auto"/>
        <w:ind w:right="540"/>
        <w:rPr>
          <w:rFonts w:ascii="Times New Roman" w:eastAsia="Times New Roman" w:hAnsi="Times New Roman" w:cs="Times New Roman"/>
          <w:b/>
          <w:sz w:val="24"/>
          <w:szCs w:val="24"/>
          <w:lang w:eastAsia="el-GR"/>
        </w:rPr>
      </w:pPr>
    </w:p>
    <w:p w:rsidR="009F5796" w:rsidRPr="00F1121A" w:rsidRDefault="009F5796" w:rsidP="00F1121A">
      <w:pPr>
        <w:ind w:firstLine="720"/>
        <w:jc w:val="both"/>
        <w:rPr>
          <w:rFonts w:ascii="Times New Roman" w:hAnsi="Times New Roman" w:cs="Times New Roman"/>
          <w:sz w:val="24"/>
          <w:szCs w:val="24"/>
        </w:rPr>
      </w:pPr>
      <w:r>
        <w:rPr>
          <w:rFonts w:ascii="Times New Roman" w:hAnsi="Times New Roman" w:cs="Times New Roman"/>
          <w:sz w:val="24"/>
          <w:szCs w:val="24"/>
        </w:rPr>
        <w:t>Ευνοείται στα συμπιεσμένα, όξινα και στα αλκαλικά εδάφη</w:t>
      </w:r>
      <w:r w:rsidR="00367107">
        <w:rPr>
          <w:rFonts w:ascii="Times New Roman" w:hAnsi="Times New Roman" w:cs="Times New Roman"/>
          <w:sz w:val="24"/>
          <w:szCs w:val="24"/>
        </w:rPr>
        <w:t xml:space="preserve"> καθώς και από την ανεπάρκεια φωσφορικής λίπανσης.</w:t>
      </w:r>
    </w:p>
    <w:p w:rsidR="00DA4D10" w:rsidRPr="0006269E" w:rsidRDefault="001E3F5A" w:rsidP="00DA4D10">
      <w:pPr>
        <w:jc w:val="both"/>
        <w:rPr>
          <w:rFonts w:ascii="Times New Roman" w:hAnsi="Times New Roman" w:cs="Times New Roman"/>
          <w:b/>
        </w:rPr>
      </w:pPr>
      <w:r w:rsidRPr="0006269E">
        <w:rPr>
          <w:rFonts w:ascii="Times New Roman" w:hAnsi="Times New Roman" w:cs="Times New Roman"/>
          <w:b/>
        </w:rPr>
        <w:t>ΑΝΤΙΜΕΤΩΠΙΣΗ</w:t>
      </w:r>
    </w:p>
    <w:p w:rsidR="00D458F7" w:rsidRDefault="00DA4D10" w:rsidP="00436AD5">
      <w:pPr>
        <w:ind w:firstLine="720"/>
        <w:jc w:val="both"/>
        <w:rPr>
          <w:rFonts w:ascii="Times New Roman" w:hAnsi="Times New Roman" w:cs="Times New Roman"/>
          <w:sz w:val="24"/>
          <w:szCs w:val="24"/>
        </w:rPr>
      </w:pPr>
      <w:r>
        <w:rPr>
          <w:rFonts w:ascii="Times New Roman" w:hAnsi="Times New Roman" w:cs="Times New Roman"/>
          <w:sz w:val="24"/>
          <w:szCs w:val="24"/>
        </w:rPr>
        <w:t xml:space="preserve">Η </w:t>
      </w:r>
      <w:proofErr w:type="spellStart"/>
      <w:r>
        <w:rPr>
          <w:rFonts w:ascii="Times New Roman" w:hAnsi="Times New Roman" w:cs="Times New Roman"/>
          <w:sz w:val="24"/>
          <w:szCs w:val="24"/>
        </w:rPr>
        <w:t>τροφοπενία</w:t>
      </w:r>
      <w:proofErr w:type="spellEnd"/>
      <w:r>
        <w:rPr>
          <w:rFonts w:ascii="Times New Roman" w:hAnsi="Times New Roman" w:cs="Times New Roman"/>
          <w:sz w:val="24"/>
          <w:szCs w:val="24"/>
        </w:rPr>
        <w:t xml:space="preserve"> φωσφόρου διορθώνεται με την άνοδο της θερμοκρασίας και τη λίπανση με φωσφορικό οξύ στο πότισμα. Επίσης εφαρμόζεται αραιό υπερφωσφορικό (0-20-0) κατά τη βασική λίπανση (100</w:t>
      </w:r>
      <w:r w:rsidRPr="00DA4D10">
        <w:rPr>
          <w:rFonts w:ascii="Times New Roman" w:hAnsi="Times New Roman" w:cs="Times New Roman"/>
          <w:sz w:val="24"/>
          <w:szCs w:val="24"/>
        </w:rPr>
        <w:t xml:space="preserve"> </w:t>
      </w:r>
      <w:r>
        <w:rPr>
          <w:rFonts w:ascii="Times New Roman" w:hAnsi="Times New Roman" w:cs="Times New Roman"/>
          <w:sz w:val="24"/>
          <w:szCs w:val="24"/>
          <w:lang w:val="en-US"/>
        </w:rPr>
        <w:t>kg</w:t>
      </w:r>
      <w:r w:rsidRPr="00DA4D10">
        <w:rPr>
          <w:rFonts w:ascii="Times New Roman" w:hAnsi="Times New Roman" w:cs="Times New Roman"/>
          <w:sz w:val="24"/>
          <w:szCs w:val="24"/>
        </w:rPr>
        <w:t xml:space="preserve"> / </w:t>
      </w:r>
      <w:r>
        <w:rPr>
          <w:rFonts w:ascii="Times New Roman" w:hAnsi="Times New Roman" w:cs="Times New Roman"/>
          <w:sz w:val="24"/>
          <w:szCs w:val="24"/>
        </w:rPr>
        <w:t>στρέμμα).</w:t>
      </w:r>
    </w:p>
    <w:p w:rsidR="005274FC" w:rsidRDefault="005274FC" w:rsidP="00436AD5">
      <w:pPr>
        <w:ind w:firstLine="720"/>
        <w:jc w:val="both"/>
        <w:rPr>
          <w:rFonts w:ascii="Times New Roman" w:hAnsi="Times New Roman" w:cs="Times New Roman"/>
          <w:sz w:val="24"/>
          <w:szCs w:val="24"/>
        </w:rPr>
      </w:pPr>
    </w:p>
    <w:p w:rsidR="005274FC" w:rsidRDefault="005274FC" w:rsidP="005274FC">
      <w:pPr>
        <w:jc w:val="center"/>
        <w:rPr>
          <w:rFonts w:ascii="Times New Roman" w:hAnsi="Times New Roman" w:cs="Times New Roman"/>
          <w:b/>
          <w:sz w:val="32"/>
          <w:szCs w:val="32"/>
        </w:rPr>
      </w:pPr>
      <w:r>
        <w:rPr>
          <w:rFonts w:ascii="Times New Roman" w:hAnsi="Times New Roman" w:cs="Times New Roman"/>
          <w:b/>
          <w:sz w:val="32"/>
          <w:szCs w:val="32"/>
        </w:rPr>
        <w:t>ΞΕΡΗ ΚΟΡΥΦΗ</w:t>
      </w:r>
    </w:p>
    <w:p w:rsidR="005274FC" w:rsidRPr="00287948" w:rsidRDefault="005274FC" w:rsidP="005274FC">
      <w:pPr>
        <w:jc w:val="center"/>
        <w:rPr>
          <w:rFonts w:ascii="Times New Roman" w:hAnsi="Times New Roman" w:cs="Times New Roman"/>
          <w:b/>
          <w:sz w:val="24"/>
          <w:szCs w:val="24"/>
        </w:rPr>
      </w:pPr>
    </w:p>
    <w:p w:rsidR="00922EC6" w:rsidRPr="0006269E" w:rsidRDefault="00922EC6" w:rsidP="00922EC6">
      <w:pPr>
        <w:rPr>
          <w:rFonts w:ascii="Times New Roman" w:hAnsi="Times New Roman" w:cs="Times New Roman"/>
          <w:b/>
        </w:rPr>
      </w:pPr>
      <w:r w:rsidRPr="0006269E">
        <w:rPr>
          <w:rFonts w:ascii="Times New Roman" w:hAnsi="Times New Roman" w:cs="Times New Roman"/>
          <w:b/>
        </w:rPr>
        <w:t>ΣΥΜΠΤΩΜΑΤΑ</w:t>
      </w:r>
    </w:p>
    <w:p w:rsidR="005274FC" w:rsidRDefault="005274FC" w:rsidP="00FB767D">
      <w:pPr>
        <w:ind w:firstLine="720"/>
        <w:jc w:val="both"/>
        <w:rPr>
          <w:rFonts w:ascii="Times New Roman" w:hAnsi="Times New Roman" w:cs="Times New Roman"/>
          <w:sz w:val="24"/>
          <w:szCs w:val="24"/>
        </w:rPr>
      </w:pPr>
      <w:r>
        <w:rPr>
          <w:rFonts w:ascii="Times New Roman" w:hAnsi="Times New Roman" w:cs="Times New Roman"/>
          <w:sz w:val="24"/>
          <w:szCs w:val="24"/>
        </w:rPr>
        <w:t xml:space="preserve">Παρατηρείται </w:t>
      </w:r>
      <w:r w:rsidR="0086686F">
        <w:rPr>
          <w:rFonts w:ascii="Times New Roman" w:hAnsi="Times New Roman" w:cs="Times New Roman"/>
          <w:sz w:val="24"/>
          <w:szCs w:val="24"/>
        </w:rPr>
        <w:t>κυρίως</w:t>
      </w:r>
      <w:r>
        <w:rPr>
          <w:rFonts w:ascii="Times New Roman" w:hAnsi="Times New Roman" w:cs="Times New Roman"/>
          <w:sz w:val="24"/>
          <w:szCs w:val="24"/>
        </w:rPr>
        <w:t xml:space="preserve"> </w:t>
      </w:r>
      <w:r w:rsidR="0086686F">
        <w:rPr>
          <w:rFonts w:ascii="Times New Roman" w:hAnsi="Times New Roman" w:cs="Times New Roman"/>
          <w:sz w:val="24"/>
          <w:szCs w:val="24"/>
        </w:rPr>
        <w:t>σε καλλιέργειες</w:t>
      </w:r>
      <w:r>
        <w:rPr>
          <w:rFonts w:ascii="Times New Roman" w:hAnsi="Times New Roman" w:cs="Times New Roman"/>
          <w:sz w:val="24"/>
          <w:szCs w:val="24"/>
        </w:rPr>
        <w:t xml:space="preserve"> τομάτα</w:t>
      </w:r>
      <w:r w:rsidR="0086686F">
        <w:rPr>
          <w:rFonts w:ascii="Times New Roman" w:hAnsi="Times New Roman" w:cs="Times New Roman"/>
          <w:sz w:val="24"/>
          <w:szCs w:val="24"/>
        </w:rPr>
        <w:t xml:space="preserve">ς </w:t>
      </w:r>
      <w:r>
        <w:rPr>
          <w:rFonts w:ascii="Times New Roman" w:hAnsi="Times New Roman" w:cs="Times New Roman"/>
          <w:sz w:val="24"/>
          <w:szCs w:val="24"/>
        </w:rPr>
        <w:t xml:space="preserve">και </w:t>
      </w:r>
      <w:r w:rsidR="0086686F">
        <w:rPr>
          <w:rFonts w:ascii="Times New Roman" w:hAnsi="Times New Roman" w:cs="Times New Roman"/>
          <w:sz w:val="24"/>
          <w:szCs w:val="24"/>
        </w:rPr>
        <w:t xml:space="preserve">πιπεριάς. Η προσβολή εμφανίζεται </w:t>
      </w:r>
      <w:r w:rsidR="003B67A2">
        <w:rPr>
          <w:rFonts w:ascii="Times New Roman" w:hAnsi="Times New Roman" w:cs="Times New Roman"/>
          <w:sz w:val="24"/>
          <w:szCs w:val="24"/>
        </w:rPr>
        <w:t>πάντοτε στην κορυφή των καρπών (</w:t>
      </w:r>
      <w:r w:rsidR="0086686F" w:rsidRPr="0086686F">
        <w:rPr>
          <w:rFonts w:ascii="Times New Roman" w:hAnsi="Times New Roman" w:cs="Times New Roman"/>
          <w:sz w:val="24"/>
          <w:szCs w:val="24"/>
        </w:rPr>
        <w:t>περισσότερο στους αναπτυγμένους καρπούς</w:t>
      </w:r>
      <w:r w:rsidR="003B67A2">
        <w:rPr>
          <w:rFonts w:ascii="Times New Roman" w:hAnsi="Times New Roman" w:cs="Times New Roman"/>
          <w:sz w:val="24"/>
          <w:szCs w:val="24"/>
        </w:rPr>
        <w:t>)</w:t>
      </w:r>
      <w:r w:rsidR="00FB767D">
        <w:rPr>
          <w:rFonts w:ascii="Times New Roman" w:hAnsi="Times New Roman" w:cs="Times New Roman"/>
          <w:sz w:val="24"/>
          <w:szCs w:val="24"/>
        </w:rPr>
        <w:t xml:space="preserve"> υπό μορφή κηλίδας. Αρχικά οι κηλίδες είναι μικρές, περίπου κυκλικές,  ανοικτού-καστανού</w:t>
      </w:r>
      <w:r>
        <w:rPr>
          <w:rFonts w:ascii="Times New Roman" w:hAnsi="Times New Roman" w:cs="Times New Roman"/>
          <w:sz w:val="24"/>
          <w:szCs w:val="24"/>
        </w:rPr>
        <w:t xml:space="preserve"> </w:t>
      </w:r>
      <w:r w:rsidR="00FB767D">
        <w:rPr>
          <w:rFonts w:ascii="Times New Roman" w:hAnsi="Times New Roman" w:cs="Times New Roman"/>
          <w:sz w:val="24"/>
          <w:szCs w:val="24"/>
        </w:rPr>
        <w:t>χρώματος</w:t>
      </w:r>
      <w:r>
        <w:rPr>
          <w:rFonts w:ascii="Times New Roman" w:hAnsi="Times New Roman" w:cs="Times New Roman"/>
          <w:sz w:val="24"/>
          <w:szCs w:val="24"/>
        </w:rPr>
        <w:t>,</w:t>
      </w:r>
      <w:r w:rsidR="00FB767D">
        <w:rPr>
          <w:rFonts w:ascii="Times New Roman" w:hAnsi="Times New Roman" w:cs="Times New Roman"/>
          <w:sz w:val="24"/>
          <w:szCs w:val="24"/>
        </w:rPr>
        <w:t xml:space="preserve"> οι οποίες σταδιακά βυθίζονται, γίνεται σκουρότερες και μεγεθύνοντ</w:t>
      </w:r>
      <w:r>
        <w:rPr>
          <w:rFonts w:ascii="Times New Roman" w:hAnsi="Times New Roman" w:cs="Times New Roman"/>
          <w:sz w:val="24"/>
          <w:szCs w:val="24"/>
        </w:rPr>
        <w:t>αι καθώς ο καρπός μεγαλώνει.</w:t>
      </w:r>
      <w:r w:rsidR="00DF20A9">
        <w:rPr>
          <w:rFonts w:ascii="Times New Roman" w:hAnsi="Times New Roman" w:cs="Times New Roman"/>
          <w:sz w:val="24"/>
          <w:szCs w:val="24"/>
        </w:rPr>
        <w:t xml:space="preserve"> </w:t>
      </w:r>
      <w:r w:rsidR="00793734">
        <w:rPr>
          <w:rFonts w:ascii="Times New Roman" w:hAnsi="Times New Roman" w:cs="Times New Roman"/>
          <w:sz w:val="24"/>
          <w:szCs w:val="24"/>
        </w:rPr>
        <w:t xml:space="preserve">Με την ωρίμανση των καρπών, πάνω στις κηλίδες, μπορεί να εμφανιστεί μαύρη εξάνθηση, διαφόρων σαπροφυτικών μυκήτων (π.χ. </w:t>
      </w:r>
      <w:proofErr w:type="spellStart"/>
      <w:r w:rsidR="00793734" w:rsidRPr="00D83D08">
        <w:rPr>
          <w:rFonts w:ascii="Times New Roman" w:hAnsi="Times New Roman" w:cs="Times New Roman"/>
          <w:i/>
          <w:sz w:val="24"/>
          <w:szCs w:val="24"/>
          <w:lang w:val="en-US"/>
        </w:rPr>
        <w:t>Stemphyllium</w:t>
      </w:r>
      <w:proofErr w:type="spellEnd"/>
      <w:r w:rsidR="00793734" w:rsidRPr="00793734">
        <w:rPr>
          <w:rFonts w:ascii="Times New Roman" w:hAnsi="Times New Roman" w:cs="Times New Roman"/>
          <w:sz w:val="24"/>
          <w:szCs w:val="24"/>
        </w:rPr>
        <w:t xml:space="preserve"> </w:t>
      </w:r>
      <w:proofErr w:type="spellStart"/>
      <w:r w:rsidR="00793734">
        <w:rPr>
          <w:rFonts w:ascii="Times New Roman" w:hAnsi="Times New Roman" w:cs="Times New Roman"/>
          <w:sz w:val="24"/>
          <w:szCs w:val="24"/>
          <w:lang w:val="en-US"/>
        </w:rPr>
        <w:t>sp</w:t>
      </w:r>
      <w:proofErr w:type="spellEnd"/>
      <w:r w:rsidR="00793734" w:rsidRPr="00793734">
        <w:rPr>
          <w:rFonts w:ascii="Times New Roman" w:hAnsi="Times New Roman" w:cs="Times New Roman"/>
          <w:sz w:val="24"/>
          <w:szCs w:val="24"/>
        </w:rPr>
        <w:t>.</w:t>
      </w:r>
      <w:r w:rsidR="00793734">
        <w:rPr>
          <w:rFonts w:ascii="Times New Roman" w:hAnsi="Times New Roman" w:cs="Times New Roman"/>
          <w:sz w:val="24"/>
          <w:szCs w:val="24"/>
        </w:rPr>
        <w:t>)</w:t>
      </w:r>
    </w:p>
    <w:p w:rsidR="009F7768" w:rsidRDefault="009F7768" w:rsidP="00FB767D">
      <w:pPr>
        <w:ind w:firstLine="720"/>
        <w:jc w:val="both"/>
        <w:rPr>
          <w:rFonts w:ascii="Times New Roman" w:hAnsi="Times New Roman" w:cs="Times New Roman"/>
          <w:sz w:val="24"/>
          <w:szCs w:val="24"/>
        </w:rPr>
      </w:pPr>
      <w:r w:rsidRPr="009F7768">
        <w:rPr>
          <w:rFonts w:ascii="Times New Roman" w:hAnsi="Times New Roman" w:cs="Times New Roman"/>
          <w:noProof/>
          <w:sz w:val="24"/>
          <w:szCs w:val="24"/>
          <w:lang w:eastAsia="el-GR"/>
        </w:rPr>
        <w:drawing>
          <wp:anchor distT="0" distB="0" distL="114300" distR="114300" simplePos="0" relativeHeight="251661312" behindDoc="1" locked="0" layoutInCell="1" allowOverlap="1">
            <wp:simplePos x="0" y="0"/>
            <wp:positionH relativeFrom="margin">
              <wp:align>left</wp:align>
            </wp:positionH>
            <wp:positionV relativeFrom="paragraph">
              <wp:posOffset>176338</wp:posOffset>
            </wp:positionV>
            <wp:extent cx="5274310" cy="3955798"/>
            <wp:effectExtent l="0" t="0" r="2540" b="6985"/>
            <wp:wrapTight wrapText="bothSides">
              <wp:wrapPolygon edited="0">
                <wp:start x="0" y="0"/>
                <wp:lineTo x="0" y="21534"/>
                <wp:lineTo x="21532" y="21534"/>
                <wp:lineTo x="21532" y="0"/>
                <wp:lineTo x="0" y="0"/>
              </wp:wrapPolygon>
            </wp:wrapTight>
            <wp:docPr id="7" name="Εικόνα 7" descr="C:\Users\gatzilakis\Desktop\ΦΩΤΟΓΡΑΦΙΕΣ ΟΛΕΣ\old\ΚΗΠΕΥΤΙΚΑ\ΜΗ ΠΑΡΑΣΙΤΙΚΗ\ΕΛΛΕΙΨΕΙΣ\ΞΗΡΗ ΚΟΡΥΦΗ\DSC06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tzilakis\Desktop\ΦΩΤΟΓΡΑΦΙΕΣ ΟΛΕΣ\old\ΚΗΠΕΥΤΙΚΑ\ΜΗ ΠΑΡΑΣΙΤΙΚΗ\ΕΛΛΕΙΨΕΙΣ\ΞΗΡΗ ΚΟΡΥΦΗ\DSC0674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9557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7768" w:rsidRDefault="009F7768" w:rsidP="00922EC6">
      <w:pPr>
        <w:spacing w:after="0" w:line="240" w:lineRule="auto"/>
        <w:ind w:right="540"/>
        <w:rPr>
          <w:rFonts w:ascii="Times New Roman" w:eastAsia="Times New Roman" w:hAnsi="Times New Roman" w:cs="Times New Roman"/>
          <w:b/>
          <w:lang w:eastAsia="el-GR"/>
        </w:rPr>
      </w:pPr>
    </w:p>
    <w:p w:rsidR="009F7768" w:rsidRDefault="000C5EEC" w:rsidP="00922EC6">
      <w:pPr>
        <w:spacing w:after="0" w:line="240" w:lineRule="auto"/>
        <w:ind w:right="540"/>
        <w:rPr>
          <w:rFonts w:ascii="Times New Roman" w:eastAsia="Times New Roman" w:hAnsi="Times New Roman" w:cs="Times New Roman"/>
          <w:b/>
          <w:lang w:eastAsia="el-GR"/>
        </w:rPr>
      </w:pPr>
      <w:r>
        <w:rPr>
          <w:rFonts w:ascii="Times New Roman" w:eastAsia="Times New Roman" w:hAnsi="Times New Roman" w:cs="Times New Roman"/>
          <w:b/>
          <w:lang w:eastAsia="el-GR"/>
        </w:rPr>
        <w:t>Ε</w:t>
      </w:r>
      <w:r w:rsidR="004963FA">
        <w:rPr>
          <w:rFonts w:ascii="Times New Roman" w:eastAsia="Times New Roman" w:hAnsi="Times New Roman" w:cs="Times New Roman"/>
          <w:b/>
          <w:lang w:eastAsia="el-GR"/>
        </w:rPr>
        <w:t>ικόνα: Συμπτώματα</w:t>
      </w:r>
      <w:r>
        <w:rPr>
          <w:rFonts w:ascii="Times New Roman" w:eastAsia="Times New Roman" w:hAnsi="Times New Roman" w:cs="Times New Roman"/>
          <w:b/>
          <w:lang w:eastAsia="el-GR"/>
        </w:rPr>
        <w:t xml:space="preserve"> ξηρή</w:t>
      </w:r>
      <w:r w:rsidR="004963FA">
        <w:rPr>
          <w:rFonts w:ascii="Times New Roman" w:eastAsia="Times New Roman" w:hAnsi="Times New Roman" w:cs="Times New Roman"/>
          <w:b/>
          <w:lang w:eastAsia="el-GR"/>
        </w:rPr>
        <w:t>ς</w:t>
      </w:r>
      <w:r>
        <w:rPr>
          <w:rFonts w:ascii="Times New Roman" w:eastAsia="Times New Roman" w:hAnsi="Times New Roman" w:cs="Times New Roman"/>
          <w:b/>
          <w:lang w:eastAsia="el-GR"/>
        </w:rPr>
        <w:t xml:space="preserve"> κορυφή</w:t>
      </w:r>
      <w:r w:rsidR="004963FA">
        <w:rPr>
          <w:rFonts w:ascii="Times New Roman" w:eastAsia="Times New Roman" w:hAnsi="Times New Roman" w:cs="Times New Roman"/>
          <w:b/>
          <w:lang w:eastAsia="el-GR"/>
        </w:rPr>
        <w:t>ς σε άωρους και ώριμους καρπούς τομάτας</w:t>
      </w:r>
      <w:r>
        <w:rPr>
          <w:rFonts w:ascii="Times New Roman" w:eastAsia="Times New Roman" w:hAnsi="Times New Roman" w:cs="Times New Roman"/>
          <w:b/>
          <w:lang w:eastAsia="el-GR"/>
        </w:rPr>
        <w:t>.</w:t>
      </w:r>
    </w:p>
    <w:p w:rsidR="009F7768" w:rsidRDefault="009F7768" w:rsidP="00922EC6">
      <w:pPr>
        <w:spacing w:after="0" w:line="240" w:lineRule="auto"/>
        <w:ind w:right="540"/>
        <w:rPr>
          <w:rFonts w:ascii="Times New Roman" w:eastAsia="Times New Roman" w:hAnsi="Times New Roman" w:cs="Times New Roman"/>
          <w:b/>
          <w:lang w:eastAsia="el-GR"/>
        </w:rPr>
      </w:pPr>
      <w:r w:rsidRPr="009F7768">
        <w:rPr>
          <w:rFonts w:ascii="Times New Roman" w:eastAsia="Times New Roman" w:hAnsi="Times New Roman" w:cs="Times New Roman"/>
          <w:b/>
          <w:noProof/>
          <w:lang w:eastAsia="el-GR"/>
        </w:rPr>
        <w:lastRenderedPageBreak/>
        <w:drawing>
          <wp:inline distT="0" distB="0" distL="0" distR="0">
            <wp:extent cx="4787661" cy="3590805"/>
            <wp:effectExtent l="0" t="0" r="0" b="0"/>
            <wp:docPr id="8" name="Εικόνα 8" descr="C:\Users\gatzilakis\Desktop\ΦΩΤΟΓΡΑΦΙΕΣ ΟΛΕΣ\old\ΚΗΠΕΥΤΙΚΑ\ΜΗ ΠΑΡΑΣΙΤΙΚΗ\ΞΗΡΗ ΚΟΡΥΦΗ\ΤΟΜΑΤΑΣ\DSC06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tzilakis\Desktop\ΦΩΤΟΓΡΑΦΙΕΣ ΟΛΕΣ\old\ΚΗΠΕΥΤΙΚΑ\ΜΗ ΠΑΡΑΣΙΤΙΚΗ\ΞΗΡΗ ΚΟΡΥΦΗ\ΤΟΜΑΤΑΣ\DSC0673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90435" cy="3592885"/>
                    </a:xfrm>
                    <a:prstGeom prst="rect">
                      <a:avLst/>
                    </a:prstGeom>
                    <a:noFill/>
                    <a:ln>
                      <a:noFill/>
                    </a:ln>
                  </pic:spPr>
                </pic:pic>
              </a:graphicData>
            </a:graphic>
          </wp:inline>
        </w:drawing>
      </w:r>
    </w:p>
    <w:p w:rsidR="000C5EEC" w:rsidRDefault="000C5EEC" w:rsidP="00922EC6">
      <w:pPr>
        <w:spacing w:after="0" w:line="240" w:lineRule="auto"/>
        <w:ind w:right="540"/>
        <w:rPr>
          <w:rFonts w:ascii="Times New Roman" w:eastAsia="Times New Roman" w:hAnsi="Times New Roman" w:cs="Times New Roman"/>
          <w:b/>
          <w:lang w:eastAsia="el-GR"/>
        </w:rPr>
      </w:pPr>
    </w:p>
    <w:p w:rsidR="00F76A5C" w:rsidRDefault="00F76A5C" w:rsidP="00F76A5C">
      <w:pPr>
        <w:spacing w:after="0" w:line="240" w:lineRule="auto"/>
        <w:ind w:right="540"/>
        <w:rPr>
          <w:rFonts w:ascii="Times New Roman" w:eastAsia="Times New Roman" w:hAnsi="Times New Roman" w:cs="Times New Roman"/>
          <w:b/>
          <w:lang w:eastAsia="el-GR"/>
        </w:rPr>
      </w:pPr>
      <w:r>
        <w:rPr>
          <w:rFonts w:ascii="Times New Roman" w:eastAsia="Times New Roman" w:hAnsi="Times New Roman" w:cs="Times New Roman"/>
          <w:b/>
          <w:lang w:eastAsia="el-GR"/>
        </w:rPr>
        <w:t>Εικόνα: Συμπτώματα ξηρής κορυφής σε άωρους και ώριμους καρπούς τομάτας.</w:t>
      </w:r>
    </w:p>
    <w:p w:rsidR="000C5EEC" w:rsidRDefault="000C5EEC" w:rsidP="00922EC6">
      <w:pPr>
        <w:spacing w:after="0" w:line="240" w:lineRule="auto"/>
        <w:ind w:right="540"/>
        <w:rPr>
          <w:rFonts w:ascii="Times New Roman" w:eastAsia="Times New Roman" w:hAnsi="Times New Roman" w:cs="Times New Roman"/>
          <w:b/>
          <w:lang w:eastAsia="el-GR"/>
        </w:rPr>
      </w:pPr>
    </w:p>
    <w:p w:rsidR="000C5EEC" w:rsidRDefault="000C5EEC" w:rsidP="00922EC6">
      <w:pPr>
        <w:spacing w:after="0" w:line="240" w:lineRule="auto"/>
        <w:ind w:right="540"/>
        <w:rPr>
          <w:rFonts w:ascii="Times New Roman" w:eastAsia="Times New Roman" w:hAnsi="Times New Roman" w:cs="Times New Roman"/>
          <w:b/>
          <w:lang w:eastAsia="el-GR"/>
        </w:rPr>
      </w:pPr>
    </w:p>
    <w:p w:rsidR="000C5EEC" w:rsidRDefault="000C5EEC" w:rsidP="00922EC6">
      <w:pPr>
        <w:spacing w:after="0" w:line="240" w:lineRule="auto"/>
        <w:ind w:right="540"/>
        <w:rPr>
          <w:rFonts w:ascii="Times New Roman" w:eastAsia="Times New Roman" w:hAnsi="Times New Roman" w:cs="Times New Roman"/>
          <w:b/>
          <w:lang w:eastAsia="el-GR"/>
        </w:rPr>
      </w:pPr>
    </w:p>
    <w:p w:rsidR="000C5EEC" w:rsidRDefault="00055123" w:rsidP="000C5EEC">
      <w:pPr>
        <w:spacing w:after="0" w:line="240" w:lineRule="auto"/>
        <w:ind w:right="540"/>
        <w:jc w:val="center"/>
        <w:rPr>
          <w:rFonts w:ascii="Times New Roman" w:eastAsia="Times New Roman" w:hAnsi="Times New Roman" w:cs="Times New Roman"/>
          <w:b/>
          <w:lang w:eastAsia="el-GR"/>
        </w:rPr>
      </w:pPr>
      <w:r>
        <w:rPr>
          <w:rFonts w:ascii="Times New Roman" w:eastAsia="Times New Roman" w:hAnsi="Times New Roman" w:cs="Times New Roman"/>
          <w:b/>
          <w:lang w:eastAsia="el-G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pt;height:291pt">
            <v:imagedata r:id="rId13" o:title="DSC04198"/>
          </v:shape>
        </w:pict>
      </w:r>
    </w:p>
    <w:p w:rsidR="000C5EEC" w:rsidRDefault="000C5EEC" w:rsidP="00922EC6">
      <w:pPr>
        <w:spacing w:after="0" w:line="240" w:lineRule="auto"/>
        <w:ind w:right="540"/>
        <w:rPr>
          <w:rFonts w:ascii="Times New Roman" w:eastAsia="Times New Roman" w:hAnsi="Times New Roman" w:cs="Times New Roman"/>
          <w:b/>
          <w:lang w:eastAsia="el-GR"/>
        </w:rPr>
      </w:pPr>
    </w:p>
    <w:p w:rsidR="000C5EEC" w:rsidRDefault="000C5EEC" w:rsidP="000C5EEC">
      <w:pPr>
        <w:spacing w:after="0" w:line="240" w:lineRule="auto"/>
        <w:ind w:right="540"/>
        <w:rPr>
          <w:rFonts w:ascii="Times New Roman" w:eastAsia="Times New Roman" w:hAnsi="Times New Roman" w:cs="Times New Roman"/>
          <w:b/>
          <w:lang w:eastAsia="el-GR"/>
        </w:rPr>
      </w:pPr>
      <w:r>
        <w:rPr>
          <w:rFonts w:ascii="Times New Roman" w:eastAsia="Times New Roman" w:hAnsi="Times New Roman" w:cs="Times New Roman"/>
          <w:b/>
          <w:lang w:eastAsia="el-GR"/>
        </w:rPr>
        <w:t xml:space="preserve">Εικόνα: </w:t>
      </w:r>
      <w:r w:rsidR="00DC3483">
        <w:rPr>
          <w:rFonts w:ascii="Times New Roman" w:eastAsia="Times New Roman" w:hAnsi="Times New Roman" w:cs="Times New Roman"/>
          <w:b/>
          <w:lang w:eastAsia="el-GR"/>
        </w:rPr>
        <w:t>Συμπτώματα ξηρής κορυφής σε καρπούς πιπεριάς.</w:t>
      </w:r>
    </w:p>
    <w:p w:rsidR="000C5EEC" w:rsidRDefault="000C5EEC" w:rsidP="00922EC6">
      <w:pPr>
        <w:spacing w:after="0" w:line="240" w:lineRule="auto"/>
        <w:ind w:right="540"/>
        <w:rPr>
          <w:rFonts w:ascii="Times New Roman" w:eastAsia="Times New Roman" w:hAnsi="Times New Roman" w:cs="Times New Roman"/>
          <w:b/>
          <w:lang w:eastAsia="el-GR"/>
        </w:rPr>
      </w:pPr>
    </w:p>
    <w:p w:rsidR="000C5EEC" w:rsidRDefault="000C5EEC" w:rsidP="00922EC6">
      <w:pPr>
        <w:spacing w:after="0" w:line="240" w:lineRule="auto"/>
        <w:ind w:right="540"/>
        <w:rPr>
          <w:rFonts w:ascii="Times New Roman" w:eastAsia="Times New Roman" w:hAnsi="Times New Roman" w:cs="Times New Roman"/>
          <w:b/>
          <w:lang w:eastAsia="el-GR"/>
        </w:rPr>
      </w:pPr>
    </w:p>
    <w:p w:rsidR="000C5EEC" w:rsidRDefault="00055123" w:rsidP="000C5EEC">
      <w:pPr>
        <w:spacing w:after="0" w:line="240" w:lineRule="auto"/>
        <w:ind w:right="540"/>
        <w:rPr>
          <w:rFonts w:ascii="Times New Roman" w:eastAsia="Times New Roman" w:hAnsi="Times New Roman" w:cs="Times New Roman"/>
          <w:b/>
          <w:lang w:eastAsia="el-GR"/>
        </w:rPr>
      </w:pPr>
      <w:r>
        <w:rPr>
          <w:rFonts w:ascii="Times New Roman" w:eastAsia="Times New Roman" w:hAnsi="Times New Roman" w:cs="Times New Roman"/>
          <w:b/>
          <w:lang w:eastAsia="el-GR"/>
        </w:rPr>
        <w:lastRenderedPageBreak/>
        <w:pict>
          <v:shape id="_x0000_i1026" type="#_x0000_t75" style="width:452pt;height:339pt">
            <v:imagedata r:id="rId14" o:title="DSC04196"/>
          </v:shape>
        </w:pict>
      </w:r>
    </w:p>
    <w:p w:rsidR="000C5EEC" w:rsidRDefault="000C5EEC" w:rsidP="000C5EEC">
      <w:pPr>
        <w:spacing w:after="0" w:line="240" w:lineRule="auto"/>
        <w:ind w:right="540"/>
        <w:rPr>
          <w:rFonts w:ascii="Times New Roman" w:eastAsia="Times New Roman" w:hAnsi="Times New Roman" w:cs="Times New Roman"/>
          <w:b/>
          <w:lang w:eastAsia="el-GR"/>
        </w:rPr>
      </w:pPr>
    </w:p>
    <w:p w:rsidR="00DC3483" w:rsidRDefault="00DC3483" w:rsidP="00DC3483">
      <w:pPr>
        <w:spacing w:after="0" w:line="240" w:lineRule="auto"/>
        <w:ind w:right="540"/>
        <w:rPr>
          <w:rFonts w:ascii="Times New Roman" w:eastAsia="Times New Roman" w:hAnsi="Times New Roman" w:cs="Times New Roman"/>
          <w:b/>
          <w:lang w:eastAsia="el-GR"/>
        </w:rPr>
      </w:pPr>
      <w:r>
        <w:rPr>
          <w:rFonts w:ascii="Times New Roman" w:eastAsia="Times New Roman" w:hAnsi="Times New Roman" w:cs="Times New Roman"/>
          <w:b/>
          <w:lang w:eastAsia="el-GR"/>
        </w:rPr>
        <w:t>Εικόνα: Συμπτώματα ξηρής κορυφής σε καρπούς πιπεριάς.</w:t>
      </w:r>
    </w:p>
    <w:p w:rsidR="000C5EEC" w:rsidRDefault="000C5EEC" w:rsidP="000C5EEC">
      <w:pPr>
        <w:spacing w:after="0" w:line="240" w:lineRule="auto"/>
        <w:ind w:right="540"/>
        <w:rPr>
          <w:rFonts w:ascii="Times New Roman" w:eastAsia="Times New Roman" w:hAnsi="Times New Roman" w:cs="Times New Roman"/>
          <w:b/>
          <w:lang w:eastAsia="el-GR"/>
        </w:rPr>
      </w:pPr>
    </w:p>
    <w:p w:rsidR="009F7768" w:rsidRDefault="009F7768" w:rsidP="00922EC6">
      <w:pPr>
        <w:spacing w:after="0" w:line="240" w:lineRule="auto"/>
        <w:ind w:right="540"/>
        <w:rPr>
          <w:rFonts w:ascii="Times New Roman" w:eastAsia="Times New Roman" w:hAnsi="Times New Roman" w:cs="Times New Roman"/>
          <w:b/>
          <w:lang w:eastAsia="el-GR"/>
        </w:rPr>
      </w:pPr>
    </w:p>
    <w:p w:rsidR="00DC3483" w:rsidRDefault="00DC3483" w:rsidP="00922EC6">
      <w:pPr>
        <w:spacing w:after="0" w:line="240" w:lineRule="auto"/>
        <w:ind w:right="540"/>
        <w:rPr>
          <w:rFonts w:ascii="Times New Roman" w:eastAsia="Times New Roman" w:hAnsi="Times New Roman" w:cs="Times New Roman"/>
          <w:b/>
          <w:lang w:eastAsia="el-GR"/>
        </w:rPr>
      </w:pPr>
    </w:p>
    <w:p w:rsidR="00922EC6" w:rsidRPr="0006269E" w:rsidRDefault="00CA553D" w:rsidP="00922EC6">
      <w:pPr>
        <w:spacing w:after="0" w:line="240" w:lineRule="auto"/>
        <w:ind w:right="540"/>
        <w:rPr>
          <w:rFonts w:ascii="Times New Roman" w:eastAsia="Times New Roman" w:hAnsi="Times New Roman" w:cs="Times New Roman"/>
          <w:b/>
          <w:lang w:eastAsia="el-GR"/>
        </w:rPr>
      </w:pPr>
      <w:r w:rsidRPr="0006269E">
        <w:rPr>
          <w:rFonts w:ascii="Times New Roman" w:eastAsia="Times New Roman" w:hAnsi="Times New Roman" w:cs="Times New Roman"/>
          <w:b/>
          <w:lang w:eastAsia="el-GR"/>
        </w:rPr>
        <w:t>ΑΙΤΙΑ</w:t>
      </w:r>
      <w:r w:rsidR="00922EC6" w:rsidRPr="0006269E">
        <w:rPr>
          <w:rFonts w:ascii="Times New Roman" w:eastAsia="Times New Roman" w:hAnsi="Times New Roman" w:cs="Times New Roman"/>
          <w:b/>
          <w:lang w:eastAsia="el-GR"/>
        </w:rPr>
        <w:t xml:space="preserve"> ΕΜΦΑΝΙΣΗΣ ΤΗΣ ΑΣΘΕΝΕΙΑΣ</w:t>
      </w:r>
    </w:p>
    <w:p w:rsidR="00232D1C" w:rsidRDefault="00232D1C" w:rsidP="00232D1C">
      <w:pPr>
        <w:ind w:firstLine="720"/>
        <w:jc w:val="both"/>
        <w:rPr>
          <w:rFonts w:ascii="Times New Roman" w:hAnsi="Times New Roman" w:cs="Times New Roman"/>
          <w:sz w:val="24"/>
          <w:szCs w:val="24"/>
        </w:rPr>
      </w:pPr>
    </w:p>
    <w:p w:rsidR="00CA553D" w:rsidRDefault="00CA553D" w:rsidP="00232D1C">
      <w:pPr>
        <w:ind w:firstLine="720"/>
        <w:jc w:val="both"/>
        <w:rPr>
          <w:rFonts w:ascii="Times New Roman" w:hAnsi="Times New Roman" w:cs="Times New Roman"/>
          <w:sz w:val="24"/>
          <w:szCs w:val="24"/>
        </w:rPr>
      </w:pPr>
      <w:r>
        <w:rPr>
          <w:rFonts w:ascii="Times New Roman" w:hAnsi="Times New Roman" w:cs="Times New Roman"/>
          <w:sz w:val="24"/>
          <w:szCs w:val="24"/>
          <w:lang w:val="en-US"/>
        </w:rPr>
        <w:t>H</w:t>
      </w:r>
      <w:r w:rsidRPr="0098058D">
        <w:rPr>
          <w:rFonts w:ascii="Times New Roman" w:hAnsi="Times New Roman" w:cs="Times New Roman"/>
          <w:sz w:val="24"/>
          <w:szCs w:val="24"/>
        </w:rPr>
        <w:t xml:space="preserve"> </w:t>
      </w:r>
      <w:r>
        <w:rPr>
          <w:rFonts w:ascii="Times New Roman" w:hAnsi="Times New Roman" w:cs="Times New Roman"/>
          <w:sz w:val="24"/>
          <w:szCs w:val="24"/>
        </w:rPr>
        <w:t>ασθένεια είναι αποτέλεσμα των χαμηλών επιπέδων ασβεστίου των καρπών. Μερικές από τις συνθήκες είναι</w:t>
      </w:r>
      <w:r w:rsidR="00232D1C">
        <w:rPr>
          <w:rFonts w:ascii="Times New Roman" w:hAnsi="Times New Roman" w:cs="Times New Roman"/>
          <w:sz w:val="24"/>
          <w:szCs w:val="24"/>
        </w:rPr>
        <w:t xml:space="preserve"> που επηρεάζουν την πρόσληψη ασβεστίου είναι</w:t>
      </w:r>
      <w:r>
        <w:rPr>
          <w:rFonts w:ascii="Times New Roman" w:hAnsi="Times New Roman" w:cs="Times New Roman"/>
          <w:sz w:val="24"/>
          <w:szCs w:val="24"/>
        </w:rPr>
        <w:t>:</w:t>
      </w:r>
    </w:p>
    <w:p w:rsidR="00232D1C" w:rsidRPr="00232D1C" w:rsidRDefault="00232D1C" w:rsidP="00232D1C">
      <w:pPr>
        <w:pStyle w:val="a3"/>
        <w:numPr>
          <w:ilvl w:val="0"/>
          <w:numId w:val="1"/>
        </w:numPr>
        <w:jc w:val="both"/>
        <w:rPr>
          <w:rFonts w:ascii="Times New Roman" w:hAnsi="Times New Roman" w:cs="Times New Roman"/>
          <w:sz w:val="24"/>
          <w:szCs w:val="24"/>
        </w:rPr>
      </w:pPr>
      <w:r w:rsidRPr="00232D1C">
        <w:rPr>
          <w:rFonts w:ascii="Times New Roman" w:hAnsi="Times New Roman" w:cs="Times New Roman"/>
          <w:sz w:val="24"/>
          <w:szCs w:val="24"/>
        </w:rPr>
        <w:t xml:space="preserve">Χαμηλό </w:t>
      </w:r>
      <w:r w:rsidRPr="00232D1C">
        <w:rPr>
          <w:rFonts w:ascii="Times New Roman" w:hAnsi="Times New Roman" w:cs="Times New Roman"/>
          <w:sz w:val="24"/>
          <w:szCs w:val="24"/>
          <w:lang w:val="en-US"/>
        </w:rPr>
        <w:t>pH</w:t>
      </w:r>
      <w:r w:rsidRPr="00232D1C">
        <w:rPr>
          <w:rFonts w:ascii="Times New Roman" w:hAnsi="Times New Roman" w:cs="Times New Roman"/>
          <w:sz w:val="24"/>
          <w:szCs w:val="24"/>
        </w:rPr>
        <w:t xml:space="preserve"> του εδάφους</w:t>
      </w:r>
    </w:p>
    <w:p w:rsidR="00232D1C" w:rsidRDefault="00232D1C" w:rsidP="00232D1C">
      <w:pPr>
        <w:pStyle w:val="a3"/>
        <w:numPr>
          <w:ilvl w:val="0"/>
          <w:numId w:val="1"/>
        </w:numPr>
        <w:jc w:val="both"/>
        <w:rPr>
          <w:rFonts w:ascii="Times New Roman" w:hAnsi="Times New Roman" w:cs="Times New Roman"/>
          <w:sz w:val="24"/>
          <w:szCs w:val="24"/>
        </w:rPr>
      </w:pPr>
      <w:r w:rsidRPr="00232D1C">
        <w:rPr>
          <w:rFonts w:ascii="Times New Roman" w:hAnsi="Times New Roman" w:cs="Times New Roman"/>
          <w:sz w:val="24"/>
          <w:szCs w:val="24"/>
        </w:rPr>
        <w:t>Χαμηλό επίπεδο διαλυτού ασβεστίου στο έδαφος (αμμώδη και εκπλυθέντα εδάφη)</w:t>
      </w:r>
    </w:p>
    <w:p w:rsidR="007F374D" w:rsidRDefault="007F374D" w:rsidP="00232D1C">
      <w:pPr>
        <w:pStyle w:val="a3"/>
        <w:numPr>
          <w:ilvl w:val="0"/>
          <w:numId w:val="1"/>
        </w:numPr>
        <w:jc w:val="both"/>
        <w:rPr>
          <w:rFonts w:ascii="Times New Roman" w:hAnsi="Times New Roman" w:cs="Times New Roman"/>
          <w:sz w:val="24"/>
          <w:szCs w:val="24"/>
        </w:rPr>
      </w:pPr>
      <w:r>
        <w:rPr>
          <w:rFonts w:ascii="Times New Roman" w:hAnsi="Times New Roman" w:cs="Times New Roman"/>
          <w:sz w:val="24"/>
          <w:szCs w:val="24"/>
        </w:rPr>
        <w:t>Υψηλές θερμοκρασίες και ξηρασία</w:t>
      </w:r>
    </w:p>
    <w:p w:rsidR="007F374D" w:rsidRDefault="007F374D" w:rsidP="00232D1C">
      <w:pPr>
        <w:pStyle w:val="a3"/>
        <w:numPr>
          <w:ilvl w:val="0"/>
          <w:numId w:val="1"/>
        </w:numPr>
        <w:jc w:val="both"/>
        <w:rPr>
          <w:rFonts w:ascii="Times New Roman" w:hAnsi="Times New Roman" w:cs="Times New Roman"/>
          <w:sz w:val="24"/>
          <w:szCs w:val="24"/>
        </w:rPr>
      </w:pPr>
      <w:r>
        <w:rPr>
          <w:rFonts w:ascii="Times New Roman" w:hAnsi="Times New Roman" w:cs="Times New Roman"/>
          <w:sz w:val="24"/>
          <w:szCs w:val="24"/>
        </w:rPr>
        <w:t>Α</w:t>
      </w:r>
      <w:r w:rsidRPr="007F374D">
        <w:rPr>
          <w:rFonts w:ascii="Times New Roman" w:hAnsi="Times New Roman" w:cs="Times New Roman"/>
          <w:sz w:val="24"/>
          <w:szCs w:val="24"/>
        </w:rPr>
        <w:t>κανόνιστα ποτίσματα</w:t>
      </w:r>
    </w:p>
    <w:p w:rsidR="007F374D" w:rsidRDefault="007F374D" w:rsidP="00232D1C">
      <w:pPr>
        <w:pStyle w:val="a3"/>
        <w:numPr>
          <w:ilvl w:val="0"/>
          <w:numId w:val="1"/>
        </w:numPr>
        <w:jc w:val="both"/>
        <w:rPr>
          <w:rFonts w:ascii="Times New Roman" w:hAnsi="Times New Roman" w:cs="Times New Roman"/>
          <w:sz w:val="24"/>
          <w:szCs w:val="24"/>
        </w:rPr>
      </w:pPr>
      <w:r>
        <w:rPr>
          <w:rFonts w:ascii="Times New Roman" w:hAnsi="Times New Roman" w:cs="Times New Roman"/>
          <w:sz w:val="24"/>
          <w:szCs w:val="24"/>
        </w:rPr>
        <w:t xml:space="preserve">Περίσσεια διαλυτών αλάτων στο έδαφος ή στο νερό άρδευσης </w:t>
      </w:r>
    </w:p>
    <w:p w:rsidR="007F374D" w:rsidRDefault="007F374D" w:rsidP="00232D1C">
      <w:pPr>
        <w:pStyle w:val="a3"/>
        <w:numPr>
          <w:ilvl w:val="0"/>
          <w:numId w:val="1"/>
        </w:numPr>
        <w:jc w:val="both"/>
        <w:rPr>
          <w:rFonts w:ascii="Times New Roman" w:hAnsi="Times New Roman" w:cs="Times New Roman"/>
          <w:sz w:val="24"/>
          <w:szCs w:val="24"/>
        </w:rPr>
      </w:pPr>
      <w:r>
        <w:rPr>
          <w:rFonts w:ascii="Times New Roman" w:hAnsi="Times New Roman" w:cs="Times New Roman"/>
          <w:sz w:val="24"/>
          <w:szCs w:val="24"/>
        </w:rPr>
        <w:t>Π</w:t>
      </w:r>
      <w:r w:rsidRPr="007F374D">
        <w:rPr>
          <w:rFonts w:ascii="Times New Roman" w:hAnsi="Times New Roman" w:cs="Times New Roman"/>
          <w:sz w:val="24"/>
          <w:szCs w:val="24"/>
        </w:rPr>
        <w:t>λούσια αζωτούχος και καλιούχος λίπανση</w:t>
      </w:r>
    </w:p>
    <w:p w:rsidR="007F374D" w:rsidRDefault="007F374D" w:rsidP="00232D1C">
      <w:pPr>
        <w:pStyle w:val="a3"/>
        <w:numPr>
          <w:ilvl w:val="0"/>
          <w:numId w:val="1"/>
        </w:numPr>
        <w:jc w:val="both"/>
        <w:rPr>
          <w:rFonts w:ascii="Times New Roman" w:hAnsi="Times New Roman" w:cs="Times New Roman"/>
          <w:sz w:val="24"/>
          <w:szCs w:val="24"/>
        </w:rPr>
      </w:pPr>
      <w:r>
        <w:rPr>
          <w:rFonts w:ascii="Times New Roman" w:hAnsi="Times New Roman" w:cs="Times New Roman"/>
          <w:sz w:val="24"/>
          <w:szCs w:val="24"/>
        </w:rPr>
        <w:t>Υ</w:t>
      </w:r>
      <w:r w:rsidRPr="007F374D">
        <w:rPr>
          <w:rFonts w:ascii="Times New Roman" w:hAnsi="Times New Roman" w:cs="Times New Roman"/>
          <w:sz w:val="24"/>
          <w:szCs w:val="24"/>
        </w:rPr>
        <w:t>περβολική υγρασία που παρεμποδίζει την ανάπτυξη των ριζών</w:t>
      </w:r>
    </w:p>
    <w:p w:rsidR="00232D1C" w:rsidRDefault="007F374D" w:rsidP="007F374D">
      <w:pPr>
        <w:pStyle w:val="a3"/>
        <w:numPr>
          <w:ilvl w:val="0"/>
          <w:numId w:val="1"/>
        </w:numPr>
        <w:jc w:val="both"/>
        <w:rPr>
          <w:rFonts w:ascii="Times New Roman" w:hAnsi="Times New Roman" w:cs="Times New Roman"/>
          <w:sz w:val="24"/>
          <w:szCs w:val="24"/>
        </w:rPr>
      </w:pPr>
      <w:r>
        <w:rPr>
          <w:rFonts w:ascii="Times New Roman" w:hAnsi="Times New Roman" w:cs="Times New Roman"/>
          <w:sz w:val="24"/>
          <w:szCs w:val="24"/>
        </w:rPr>
        <w:t>Υ</w:t>
      </w:r>
      <w:r w:rsidRPr="007F374D">
        <w:rPr>
          <w:rFonts w:ascii="Times New Roman" w:hAnsi="Times New Roman" w:cs="Times New Roman"/>
          <w:sz w:val="24"/>
          <w:szCs w:val="24"/>
        </w:rPr>
        <w:t>ψηλή εξατμισοδιαπνοή</w:t>
      </w:r>
      <w:r>
        <w:rPr>
          <w:rFonts w:ascii="Times New Roman" w:hAnsi="Times New Roman" w:cs="Times New Roman"/>
          <w:sz w:val="24"/>
          <w:szCs w:val="24"/>
        </w:rPr>
        <w:t xml:space="preserve"> (η ελάττωση ασβεστίου στους καρπούς στη διάρκεια της υψηλής εξατμισοδιαπνοής οφείλεται σε κακή διακίνησή του, και όχι σε κακή απορρόφηση από τις ρίζες)</w:t>
      </w:r>
    </w:p>
    <w:p w:rsidR="00DC3483" w:rsidRDefault="00DC3483" w:rsidP="00DC3483">
      <w:pPr>
        <w:jc w:val="both"/>
        <w:rPr>
          <w:rFonts w:ascii="Times New Roman" w:hAnsi="Times New Roman" w:cs="Times New Roman"/>
          <w:sz w:val="24"/>
          <w:szCs w:val="24"/>
        </w:rPr>
      </w:pPr>
    </w:p>
    <w:p w:rsidR="004718E1" w:rsidRDefault="004718E1" w:rsidP="004718E1">
      <w:pPr>
        <w:spacing w:after="0" w:line="240" w:lineRule="auto"/>
        <w:ind w:right="540" w:firstLine="720"/>
        <w:jc w:val="both"/>
        <w:rPr>
          <w:rFonts w:ascii="Times New Roman" w:eastAsia="Times New Roman" w:hAnsi="Times New Roman" w:cs="Times New Roman"/>
          <w:sz w:val="24"/>
          <w:szCs w:val="24"/>
          <w:lang w:eastAsia="el-GR"/>
        </w:rPr>
      </w:pPr>
    </w:p>
    <w:p w:rsidR="004718E1" w:rsidRPr="0006269E" w:rsidRDefault="00484CA8" w:rsidP="004718E1">
      <w:pPr>
        <w:jc w:val="both"/>
        <w:rPr>
          <w:rFonts w:ascii="Times New Roman" w:hAnsi="Times New Roman" w:cs="Times New Roman"/>
          <w:b/>
        </w:rPr>
      </w:pPr>
      <w:r w:rsidRPr="0006269E">
        <w:rPr>
          <w:rFonts w:ascii="Times New Roman" w:hAnsi="Times New Roman" w:cs="Times New Roman"/>
          <w:b/>
        </w:rPr>
        <w:lastRenderedPageBreak/>
        <w:t>ΑΝΤΙΜΕΤΩΠΙΣΗ</w:t>
      </w:r>
    </w:p>
    <w:p w:rsidR="00D06ACE" w:rsidRDefault="00D06ACE" w:rsidP="00D06ACE">
      <w:pPr>
        <w:pStyle w:val="a3"/>
        <w:numPr>
          <w:ilvl w:val="0"/>
          <w:numId w:val="2"/>
        </w:numPr>
        <w:spacing w:after="200" w:line="276" w:lineRule="auto"/>
        <w:rPr>
          <w:sz w:val="24"/>
          <w:szCs w:val="24"/>
        </w:rPr>
      </w:pPr>
      <w:r w:rsidRPr="00E03FD0">
        <w:rPr>
          <w:sz w:val="24"/>
          <w:szCs w:val="24"/>
        </w:rPr>
        <w:t>Κανονική άρδευση έτσι ώστε η ριζόσφαιρα να μην είναι ούτε κορεσμένη με νερό ούτε ξερή</w:t>
      </w:r>
    </w:p>
    <w:p w:rsidR="00D06ACE" w:rsidRDefault="00D06ACE" w:rsidP="00D06ACE">
      <w:pPr>
        <w:pStyle w:val="a3"/>
        <w:numPr>
          <w:ilvl w:val="0"/>
          <w:numId w:val="2"/>
        </w:numPr>
        <w:spacing w:after="200" w:line="276" w:lineRule="auto"/>
        <w:rPr>
          <w:sz w:val="24"/>
          <w:szCs w:val="24"/>
        </w:rPr>
      </w:pPr>
      <w:r>
        <w:rPr>
          <w:sz w:val="24"/>
          <w:szCs w:val="24"/>
        </w:rPr>
        <w:t>Όχι νερό άρδευσης με μεγάλη περιεκτικότητα σε άλατα</w:t>
      </w:r>
    </w:p>
    <w:p w:rsidR="00D06ACE" w:rsidRDefault="00D06ACE" w:rsidP="00D06ACE">
      <w:pPr>
        <w:pStyle w:val="a3"/>
        <w:numPr>
          <w:ilvl w:val="0"/>
          <w:numId w:val="2"/>
        </w:numPr>
        <w:spacing w:after="200" w:line="276" w:lineRule="auto"/>
        <w:rPr>
          <w:sz w:val="24"/>
          <w:szCs w:val="24"/>
        </w:rPr>
      </w:pPr>
      <w:r>
        <w:rPr>
          <w:sz w:val="24"/>
          <w:szCs w:val="24"/>
        </w:rPr>
        <w:t>Κανονικές δόσεις αζωτούχων λιπασμάτων</w:t>
      </w:r>
    </w:p>
    <w:p w:rsidR="00D06ACE" w:rsidRDefault="00D06ACE" w:rsidP="00D06ACE">
      <w:pPr>
        <w:pStyle w:val="a3"/>
        <w:numPr>
          <w:ilvl w:val="0"/>
          <w:numId w:val="2"/>
        </w:numPr>
        <w:spacing w:after="200" w:line="276" w:lineRule="auto"/>
        <w:rPr>
          <w:sz w:val="24"/>
          <w:szCs w:val="24"/>
        </w:rPr>
      </w:pPr>
      <w:r>
        <w:rPr>
          <w:sz w:val="24"/>
          <w:szCs w:val="24"/>
        </w:rPr>
        <w:t>Ασβέστωση εδάφους (</w:t>
      </w:r>
      <w:r>
        <w:rPr>
          <w:sz w:val="24"/>
          <w:szCs w:val="24"/>
          <w:lang w:val="en-US"/>
        </w:rPr>
        <w:t xml:space="preserve">pH </w:t>
      </w:r>
      <w:r>
        <w:rPr>
          <w:sz w:val="24"/>
          <w:szCs w:val="24"/>
        </w:rPr>
        <w:t>περίπου 7)</w:t>
      </w:r>
    </w:p>
    <w:p w:rsidR="00D06ACE" w:rsidRDefault="00D06ACE" w:rsidP="00D06ACE">
      <w:pPr>
        <w:pStyle w:val="a3"/>
        <w:numPr>
          <w:ilvl w:val="0"/>
          <w:numId w:val="2"/>
        </w:numPr>
        <w:spacing w:after="200" w:line="276" w:lineRule="auto"/>
        <w:rPr>
          <w:sz w:val="24"/>
          <w:szCs w:val="24"/>
        </w:rPr>
      </w:pPr>
      <w:r>
        <w:rPr>
          <w:sz w:val="24"/>
          <w:szCs w:val="24"/>
        </w:rPr>
        <w:t>Χρήση καλιούχων λιπασμάτων σε λογικά πλαίσια</w:t>
      </w:r>
    </w:p>
    <w:p w:rsidR="00D06ACE" w:rsidRDefault="00D06ACE" w:rsidP="00D06ACE">
      <w:pPr>
        <w:pStyle w:val="a3"/>
        <w:numPr>
          <w:ilvl w:val="0"/>
          <w:numId w:val="2"/>
        </w:numPr>
        <w:spacing w:after="200" w:line="276" w:lineRule="auto"/>
        <w:rPr>
          <w:sz w:val="24"/>
          <w:szCs w:val="24"/>
        </w:rPr>
      </w:pPr>
      <w:r>
        <w:rPr>
          <w:sz w:val="24"/>
          <w:szCs w:val="24"/>
        </w:rPr>
        <w:t>Ανθεκτικές ποικιλίες</w:t>
      </w:r>
    </w:p>
    <w:p w:rsidR="00D06ACE" w:rsidRDefault="00D06ACE" w:rsidP="00D06ACE">
      <w:pPr>
        <w:pStyle w:val="a3"/>
        <w:numPr>
          <w:ilvl w:val="0"/>
          <w:numId w:val="2"/>
        </w:numPr>
        <w:spacing w:after="200" w:line="276" w:lineRule="auto"/>
        <w:rPr>
          <w:sz w:val="24"/>
          <w:szCs w:val="24"/>
        </w:rPr>
      </w:pPr>
      <w:r>
        <w:rPr>
          <w:sz w:val="24"/>
          <w:szCs w:val="24"/>
        </w:rPr>
        <w:t>Έλεγχος ηλεκτρικής αγωγιμότητας του εδάφους για τη φύτευση ευπαθών φυτών στην ξερή κορυφή.</w:t>
      </w:r>
    </w:p>
    <w:p w:rsidR="00D06ACE" w:rsidRDefault="00D06ACE" w:rsidP="00D06ACE">
      <w:pPr>
        <w:pStyle w:val="a3"/>
        <w:numPr>
          <w:ilvl w:val="0"/>
          <w:numId w:val="2"/>
        </w:numPr>
        <w:spacing w:after="200" w:line="276" w:lineRule="auto"/>
        <w:rPr>
          <w:sz w:val="24"/>
          <w:szCs w:val="24"/>
        </w:rPr>
      </w:pPr>
      <w:r w:rsidRPr="00D275E4">
        <w:rPr>
          <w:sz w:val="24"/>
          <w:szCs w:val="24"/>
        </w:rPr>
        <w:t>Ψεκασμοί του φυλλώματος με διάλυμα χλωριούχου ασβεστίου (0,4-0,5%) μετά το δέσιμο των καρπών</w:t>
      </w:r>
      <w:r>
        <w:rPr>
          <w:sz w:val="24"/>
          <w:szCs w:val="24"/>
        </w:rPr>
        <w:t>. Οι ψεκασμοί αυτοί έχουν βρεθεί αποτελεσματικοί περισσότερο για θερμοκηπιακές καλλιέργειες τομάτας και λιγότερο για της υπαίθρου.</w:t>
      </w:r>
    </w:p>
    <w:p w:rsidR="001E3F5A" w:rsidRDefault="001E3F5A" w:rsidP="001E3F5A">
      <w:pPr>
        <w:pStyle w:val="a3"/>
        <w:spacing w:after="200" w:line="276" w:lineRule="auto"/>
        <w:rPr>
          <w:sz w:val="24"/>
          <w:szCs w:val="24"/>
        </w:rPr>
      </w:pPr>
    </w:p>
    <w:p w:rsidR="00F733CD" w:rsidRPr="00F733CD" w:rsidRDefault="00F733CD" w:rsidP="00F733CD">
      <w:pPr>
        <w:jc w:val="center"/>
        <w:rPr>
          <w:rFonts w:ascii="Times New Roman" w:hAnsi="Times New Roman" w:cs="Times New Roman"/>
          <w:b/>
          <w:sz w:val="32"/>
          <w:szCs w:val="32"/>
        </w:rPr>
      </w:pPr>
      <w:r>
        <w:rPr>
          <w:rFonts w:ascii="Times New Roman" w:hAnsi="Times New Roman" w:cs="Times New Roman"/>
          <w:b/>
          <w:sz w:val="32"/>
          <w:szCs w:val="32"/>
        </w:rPr>
        <w:t>ΦΟΥΣΚΩΜΑ ΤΩΝ ΚΑΡΠΩΝ</w:t>
      </w:r>
    </w:p>
    <w:p w:rsidR="00F733CD" w:rsidRPr="00F733CD" w:rsidRDefault="00F733CD" w:rsidP="00F733CD">
      <w:pPr>
        <w:spacing w:after="200" w:line="276" w:lineRule="auto"/>
        <w:rPr>
          <w:rFonts w:ascii="Calibri" w:eastAsia="Calibri" w:hAnsi="Calibri" w:cs="Times New Roman"/>
          <w:sz w:val="24"/>
          <w:szCs w:val="24"/>
        </w:rPr>
      </w:pPr>
      <w:r w:rsidRPr="00F733CD">
        <w:rPr>
          <w:rFonts w:ascii="Calibri" w:eastAsia="Calibri" w:hAnsi="Calibri" w:cs="Times New Roman"/>
          <w:sz w:val="24"/>
          <w:szCs w:val="24"/>
        </w:rPr>
        <w:t xml:space="preserve">Εμφανίζεται σε θερμοκηπιακή τομάτα, καθώς «δένουν» οι ταξιανθίες κατά τη διάρκεια του χειμώνα. </w:t>
      </w:r>
    </w:p>
    <w:p w:rsidR="00F733CD" w:rsidRPr="00F733CD" w:rsidRDefault="00F733CD" w:rsidP="00F733CD">
      <w:pPr>
        <w:spacing w:after="200" w:line="276" w:lineRule="auto"/>
        <w:rPr>
          <w:rFonts w:ascii="Calibri" w:eastAsia="Calibri" w:hAnsi="Calibri" w:cs="Times New Roman"/>
          <w:b/>
          <w:sz w:val="24"/>
          <w:szCs w:val="24"/>
        </w:rPr>
      </w:pPr>
      <w:r w:rsidRPr="00F733CD">
        <w:rPr>
          <w:rFonts w:ascii="Calibri" w:eastAsia="Calibri" w:hAnsi="Calibri" w:cs="Times New Roman"/>
          <w:b/>
          <w:sz w:val="24"/>
          <w:szCs w:val="24"/>
        </w:rPr>
        <w:t>ΣΥΜΠΤΩΜΑΤΑ</w:t>
      </w:r>
    </w:p>
    <w:p w:rsidR="00F733CD" w:rsidRDefault="00F733CD" w:rsidP="00F733CD">
      <w:pPr>
        <w:spacing w:after="200" w:line="276" w:lineRule="auto"/>
        <w:ind w:firstLine="720"/>
        <w:jc w:val="both"/>
        <w:rPr>
          <w:rFonts w:ascii="Calibri" w:eastAsia="Calibri" w:hAnsi="Calibri" w:cs="Times New Roman"/>
          <w:sz w:val="24"/>
          <w:szCs w:val="24"/>
        </w:rPr>
      </w:pPr>
      <w:r w:rsidRPr="00F733CD">
        <w:rPr>
          <w:rFonts w:ascii="Calibri" w:eastAsia="Calibri" w:hAnsi="Calibri" w:cs="Times New Roman"/>
          <w:sz w:val="24"/>
          <w:szCs w:val="24"/>
        </w:rPr>
        <w:t>Οι καρποί χάνουν το φυσιολογικό τους σχήμα, εμφανίζονται κάπως συμπιεσμένοι με γωνίες και με μέγεθος μεγαλύτερο από το κανονικά τους. Είναι εξαιρετικά μαλακοί, ακόμα και με ελάχιστη πίεση. Εσωτερικ</w:t>
      </w:r>
      <w:r w:rsidR="00AD2C8F">
        <w:rPr>
          <w:rFonts w:ascii="Calibri" w:eastAsia="Calibri" w:hAnsi="Calibri" w:cs="Times New Roman"/>
          <w:sz w:val="24"/>
          <w:szCs w:val="24"/>
        </w:rPr>
        <w:t xml:space="preserve">ά έχουν μεγάλους κενούς χώρους που προέρχονται από τη μεγέθυνση των καρποφύλλων και της διακοπής αύξησης των κυττάρων του πλακούντα. </w:t>
      </w:r>
      <w:r w:rsidRPr="00F733CD">
        <w:rPr>
          <w:rFonts w:ascii="Calibri" w:eastAsia="Calibri" w:hAnsi="Calibri" w:cs="Times New Roman"/>
          <w:sz w:val="24"/>
          <w:szCs w:val="24"/>
        </w:rPr>
        <w:t>Εξωτερικά, το χρώμα τους δεν είναι ομοιόμορφο και στη σάρκα των ώριμων καρπών, υπάρχουν πράσινες αποχρώσεις. Γευστικά, οι φουσκωμένοι καρποί είναι μέτριοι</w:t>
      </w:r>
      <w:r w:rsidR="0048634B" w:rsidRPr="0048634B">
        <w:rPr>
          <w:rFonts w:ascii="Calibri" w:eastAsia="Calibri" w:hAnsi="Calibri" w:cs="Times New Roman"/>
          <w:sz w:val="24"/>
          <w:szCs w:val="24"/>
        </w:rPr>
        <w:t xml:space="preserve"> </w:t>
      </w:r>
      <w:r w:rsidR="0048634B">
        <w:rPr>
          <w:rFonts w:ascii="Calibri" w:eastAsia="Calibri" w:hAnsi="Calibri" w:cs="Times New Roman"/>
          <w:sz w:val="24"/>
          <w:szCs w:val="24"/>
        </w:rPr>
        <w:t>σε γεύση,</w:t>
      </w:r>
      <w:r w:rsidRPr="00F733CD">
        <w:rPr>
          <w:rFonts w:ascii="Calibri" w:eastAsia="Calibri" w:hAnsi="Calibri" w:cs="Times New Roman"/>
          <w:sz w:val="24"/>
          <w:szCs w:val="24"/>
        </w:rPr>
        <w:t xml:space="preserve"> με χαμηλή περιεκτικότητας σάκχαρα. Οι φουσκωμένοι καρποί δεν είναι εμπορεύσιμοι.</w:t>
      </w:r>
    </w:p>
    <w:p w:rsidR="00F02A6D" w:rsidRPr="00F733CD" w:rsidRDefault="00F02A6D" w:rsidP="00F733CD">
      <w:pPr>
        <w:spacing w:after="200" w:line="276" w:lineRule="auto"/>
        <w:ind w:firstLine="720"/>
        <w:jc w:val="both"/>
        <w:rPr>
          <w:rFonts w:ascii="Calibri" w:eastAsia="Calibri" w:hAnsi="Calibri" w:cs="Times New Roman"/>
          <w:sz w:val="24"/>
          <w:szCs w:val="24"/>
        </w:rPr>
      </w:pPr>
      <w:r w:rsidRPr="00F02A6D">
        <w:rPr>
          <w:rFonts w:ascii="Calibri" w:eastAsia="Calibri" w:hAnsi="Calibri" w:cs="Times New Roman"/>
          <w:noProof/>
          <w:sz w:val="24"/>
          <w:szCs w:val="24"/>
          <w:lang w:eastAsia="el-GR"/>
        </w:rPr>
        <w:lastRenderedPageBreak/>
        <w:drawing>
          <wp:anchor distT="0" distB="0" distL="114300" distR="114300" simplePos="0" relativeHeight="251662336" behindDoc="1" locked="0" layoutInCell="1" allowOverlap="1" wp14:anchorId="323A2CC2" wp14:editId="7CD3D009">
            <wp:simplePos x="0" y="0"/>
            <wp:positionH relativeFrom="margin">
              <wp:align>center</wp:align>
            </wp:positionH>
            <wp:positionV relativeFrom="paragraph">
              <wp:posOffset>120015</wp:posOffset>
            </wp:positionV>
            <wp:extent cx="4126865" cy="3200400"/>
            <wp:effectExtent l="0" t="0" r="6985" b="0"/>
            <wp:wrapTight wrapText="bothSides">
              <wp:wrapPolygon edited="0">
                <wp:start x="0" y="0"/>
                <wp:lineTo x="0" y="21471"/>
                <wp:lineTo x="21537" y="21471"/>
                <wp:lineTo x="21537" y="0"/>
                <wp:lineTo x="0" y="0"/>
              </wp:wrapPolygon>
            </wp:wrapTight>
            <wp:docPr id="9" name="Εικόνα 9" descr="Puff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ffiness"/>
                    <pic:cNvPicPr>
                      <a:picLocks noChangeAspect="1" noChangeArrowheads="1"/>
                    </pic:cNvPicPr>
                  </pic:nvPicPr>
                  <pic:blipFill rotWithShape="1">
                    <a:blip r:embed="rId15">
                      <a:extLst>
                        <a:ext uri="{28A0092B-C50C-407E-A947-70E740481C1C}">
                          <a14:useLocalDpi xmlns:a14="http://schemas.microsoft.com/office/drawing/2010/main" val="0"/>
                        </a:ext>
                      </a:extLst>
                    </a:blip>
                    <a:srcRect t="7490" b="14852"/>
                    <a:stretch/>
                  </pic:blipFill>
                  <pic:spPr bwMode="auto">
                    <a:xfrm>
                      <a:off x="0" y="0"/>
                      <a:ext cx="4126865" cy="320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r w:rsidRPr="00F02A6D">
        <w:rPr>
          <w:rFonts w:ascii="Calibri" w:eastAsia="Calibri" w:hAnsi="Calibri" w:cs="Times New Roman"/>
          <w:b/>
          <w:noProof/>
          <w:sz w:val="24"/>
          <w:szCs w:val="24"/>
          <w:lang w:eastAsia="el-GR"/>
        </w:rPr>
        <w:drawing>
          <wp:anchor distT="0" distB="0" distL="114300" distR="114300" simplePos="0" relativeHeight="251663360" behindDoc="1" locked="0" layoutInCell="1" allowOverlap="1">
            <wp:simplePos x="0" y="0"/>
            <wp:positionH relativeFrom="margin">
              <wp:posOffset>504736</wp:posOffset>
            </wp:positionH>
            <wp:positionV relativeFrom="paragraph">
              <wp:posOffset>10160</wp:posOffset>
            </wp:positionV>
            <wp:extent cx="3603625" cy="2583180"/>
            <wp:effectExtent l="0" t="0" r="0" b="7620"/>
            <wp:wrapTight wrapText="bothSides">
              <wp:wrapPolygon edited="0">
                <wp:start x="0" y="0"/>
                <wp:lineTo x="0" y="21504"/>
                <wp:lineTo x="21467" y="21504"/>
                <wp:lineTo x="21467" y="0"/>
                <wp:lineTo x="0" y="0"/>
              </wp:wrapPolygon>
            </wp:wrapTight>
            <wp:docPr id="10" name="Εικόνα 10" descr="Knowledge Bank | Puffiness in 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nowledge Bank | Puffiness in Tomato"/>
                    <pic:cNvPicPr>
                      <a:picLocks noChangeAspect="1" noChangeArrowheads="1"/>
                    </pic:cNvPicPr>
                  </pic:nvPicPr>
                  <pic:blipFill rotWithShape="1">
                    <a:blip r:embed="rId16">
                      <a:extLst>
                        <a:ext uri="{28A0092B-C50C-407E-A947-70E740481C1C}">
                          <a14:useLocalDpi xmlns:a14="http://schemas.microsoft.com/office/drawing/2010/main" val="0"/>
                        </a:ext>
                      </a:extLst>
                    </a:blip>
                    <a:srcRect t="11381" b="11335"/>
                    <a:stretch/>
                  </pic:blipFill>
                  <pic:spPr bwMode="auto">
                    <a:xfrm>
                      <a:off x="0" y="0"/>
                      <a:ext cx="3603625" cy="258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F02A6D" w:rsidRDefault="00F02A6D" w:rsidP="00F733CD">
      <w:pPr>
        <w:spacing w:after="200" w:line="276" w:lineRule="auto"/>
        <w:jc w:val="both"/>
        <w:rPr>
          <w:rFonts w:ascii="Calibri" w:eastAsia="Calibri" w:hAnsi="Calibri" w:cs="Times New Roman"/>
          <w:b/>
          <w:sz w:val="24"/>
          <w:szCs w:val="24"/>
        </w:rPr>
      </w:pPr>
    </w:p>
    <w:p w:rsidR="00BA7E23" w:rsidRDefault="00BA7E23" w:rsidP="00F733CD">
      <w:pPr>
        <w:spacing w:after="200" w:line="276" w:lineRule="auto"/>
        <w:jc w:val="both"/>
        <w:rPr>
          <w:rFonts w:ascii="Calibri" w:eastAsia="Calibri" w:hAnsi="Calibri" w:cs="Times New Roman"/>
          <w:b/>
          <w:sz w:val="24"/>
          <w:szCs w:val="24"/>
        </w:rPr>
      </w:pPr>
    </w:p>
    <w:p w:rsidR="00F733CD" w:rsidRPr="00F733CD" w:rsidRDefault="00F733CD" w:rsidP="00F733CD">
      <w:pPr>
        <w:spacing w:after="200" w:line="276" w:lineRule="auto"/>
        <w:jc w:val="both"/>
        <w:rPr>
          <w:rFonts w:ascii="Calibri" w:eastAsia="Calibri" w:hAnsi="Calibri" w:cs="Times New Roman"/>
          <w:b/>
          <w:sz w:val="24"/>
          <w:szCs w:val="24"/>
        </w:rPr>
      </w:pPr>
      <w:r w:rsidRPr="00F733CD">
        <w:rPr>
          <w:rFonts w:ascii="Calibri" w:eastAsia="Calibri" w:hAnsi="Calibri" w:cs="Times New Roman"/>
          <w:b/>
          <w:sz w:val="24"/>
          <w:szCs w:val="24"/>
        </w:rPr>
        <w:t>ΑΙΤΙΑ ΕΜΦΑΝΙΣΗΣ ΤΗΣ ΑΣΘΕΝΕΙΑΣ</w:t>
      </w:r>
    </w:p>
    <w:p w:rsidR="00F733CD" w:rsidRPr="00F733CD" w:rsidRDefault="00F733CD" w:rsidP="00F733CD">
      <w:pPr>
        <w:spacing w:after="200" w:line="276" w:lineRule="auto"/>
        <w:ind w:firstLine="720"/>
        <w:jc w:val="both"/>
        <w:rPr>
          <w:rFonts w:ascii="Calibri" w:eastAsia="Calibri" w:hAnsi="Calibri" w:cs="Times New Roman"/>
          <w:sz w:val="24"/>
          <w:szCs w:val="24"/>
        </w:rPr>
      </w:pPr>
      <w:r w:rsidRPr="00F733CD">
        <w:rPr>
          <w:rFonts w:ascii="Calibri" w:eastAsia="Calibri" w:hAnsi="Calibri" w:cs="Times New Roman"/>
          <w:sz w:val="24"/>
          <w:szCs w:val="24"/>
        </w:rPr>
        <w:t xml:space="preserve">Η χρήση ορμονών </w:t>
      </w:r>
      <w:proofErr w:type="spellStart"/>
      <w:r w:rsidRPr="00F733CD">
        <w:rPr>
          <w:rFonts w:ascii="Calibri" w:eastAsia="Calibri" w:hAnsi="Calibri" w:cs="Times New Roman"/>
          <w:sz w:val="24"/>
          <w:szCs w:val="24"/>
        </w:rPr>
        <w:t>καρπόδεσης</w:t>
      </w:r>
      <w:proofErr w:type="spellEnd"/>
      <w:r w:rsidRPr="00F733CD">
        <w:rPr>
          <w:rFonts w:ascii="Calibri" w:eastAsia="Calibri" w:hAnsi="Calibri" w:cs="Times New Roman"/>
          <w:sz w:val="24"/>
          <w:szCs w:val="24"/>
        </w:rPr>
        <w:t>, οι χαμηλές θερμοκρασίες (κάτω από 15</w:t>
      </w:r>
      <w:r w:rsidRPr="00F733CD">
        <w:rPr>
          <w:rFonts w:ascii="Calibri" w:eastAsia="Calibri" w:hAnsi="Calibri" w:cs="Times New Roman"/>
          <w:sz w:val="24"/>
          <w:szCs w:val="24"/>
          <w:vertAlign w:val="superscript"/>
        </w:rPr>
        <w:t xml:space="preserve">o </w:t>
      </w:r>
      <w:r w:rsidRPr="00F733CD">
        <w:rPr>
          <w:rFonts w:ascii="Calibri" w:eastAsia="Calibri" w:hAnsi="Calibri" w:cs="Times New Roman"/>
          <w:sz w:val="24"/>
          <w:szCs w:val="24"/>
          <w:lang w:val="en-US"/>
        </w:rPr>
        <w:t>C</w:t>
      </w:r>
      <w:r w:rsidRPr="00F733CD">
        <w:rPr>
          <w:rFonts w:ascii="Calibri" w:eastAsia="Calibri" w:hAnsi="Calibri" w:cs="Times New Roman"/>
          <w:sz w:val="24"/>
          <w:szCs w:val="24"/>
        </w:rPr>
        <w:t>), η υπερβολική ή η ανεπαρκής εδαφική υγρασία κατά τη γονιμοποίηση</w:t>
      </w:r>
      <w:r w:rsidR="006B3E41">
        <w:rPr>
          <w:rFonts w:ascii="Calibri" w:eastAsia="Calibri" w:hAnsi="Calibri" w:cs="Times New Roman"/>
          <w:sz w:val="24"/>
          <w:szCs w:val="24"/>
        </w:rPr>
        <w:t xml:space="preserve"> (κακή επικονίαση)</w:t>
      </w:r>
      <w:r w:rsidRPr="00F733CD">
        <w:rPr>
          <w:rFonts w:ascii="Calibri" w:eastAsia="Calibri" w:hAnsi="Calibri" w:cs="Times New Roman"/>
          <w:sz w:val="24"/>
          <w:szCs w:val="24"/>
        </w:rPr>
        <w:t>, η χαμηλή ηλιοφάνεια και πλούσια αζωτούχα λίπανση είναι ορισμένα από τα αίτια εμφάνισης του φουσκώματος των καρπών της τομάτας. Ακόμη θεωρείται ότι οι μικρόκαρπες είναι πιο ευπαθείς από τις μεγαλόκαρπες ποικιλίες.</w:t>
      </w:r>
    </w:p>
    <w:p w:rsidR="00F733CD" w:rsidRPr="00F733CD" w:rsidRDefault="00F733CD" w:rsidP="00F733CD">
      <w:pPr>
        <w:spacing w:after="200" w:line="276" w:lineRule="auto"/>
        <w:jc w:val="both"/>
        <w:rPr>
          <w:rFonts w:ascii="Calibri" w:eastAsia="Calibri" w:hAnsi="Calibri" w:cs="Times New Roman"/>
          <w:b/>
          <w:sz w:val="24"/>
          <w:szCs w:val="24"/>
        </w:rPr>
      </w:pPr>
      <w:r w:rsidRPr="00F733CD">
        <w:rPr>
          <w:rFonts w:ascii="Calibri" w:eastAsia="Calibri" w:hAnsi="Calibri" w:cs="Times New Roman"/>
          <w:b/>
          <w:sz w:val="24"/>
          <w:szCs w:val="24"/>
        </w:rPr>
        <w:t>ΑΝΤΙΜΕΤΩΠΙΣΗ</w:t>
      </w:r>
    </w:p>
    <w:p w:rsidR="00F733CD" w:rsidRPr="00F733CD" w:rsidRDefault="00F733CD" w:rsidP="00F733CD">
      <w:pPr>
        <w:numPr>
          <w:ilvl w:val="0"/>
          <w:numId w:val="3"/>
        </w:numPr>
        <w:spacing w:after="200" w:line="276" w:lineRule="auto"/>
        <w:contextualSpacing/>
        <w:jc w:val="both"/>
        <w:rPr>
          <w:rFonts w:ascii="Calibri" w:eastAsia="Calibri" w:hAnsi="Calibri" w:cs="Times New Roman"/>
          <w:sz w:val="24"/>
          <w:szCs w:val="24"/>
        </w:rPr>
      </w:pPr>
      <w:r w:rsidRPr="00F733CD">
        <w:rPr>
          <w:rFonts w:ascii="Calibri" w:eastAsia="Calibri" w:hAnsi="Calibri" w:cs="Times New Roman"/>
          <w:sz w:val="24"/>
          <w:szCs w:val="24"/>
        </w:rPr>
        <w:t>Διατήρηση θερμοκρασίας πάνω από 16</w:t>
      </w:r>
      <w:r w:rsidRPr="00F733CD">
        <w:rPr>
          <w:rFonts w:ascii="Calibri" w:eastAsia="Calibri" w:hAnsi="Calibri" w:cs="Times New Roman"/>
          <w:sz w:val="24"/>
          <w:szCs w:val="24"/>
          <w:vertAlign w:val="superscript"/>
        </w:rPr>
        <w:t>ο</w:t>
      </w:r>
      <w:r w:rsidRPr="00F733CD">
        <w:rPr>
          <w:rFonts w:ascii="Calibri" w:eastAsia="Calibri" w:hAnsi="Calibri" w:cs="Times New Roman"/>
          <w:sz w:val="24"/>
          <w:szCs w:val="24"/>
        </w:rPr>
        <w:t xml:space="preserve"> </w:t>
      </w:r>
      <w:r w:rsidRPr="00F733CD">
        <w:rPr>
          <w:rFonts w:ascii="Calibri" w:eastAsia="Calibri" w:hAnsi="Calibri" w:cs="Times New Roman"/>
          <w:sz w:val="24"/>
          <w:szCs w:val="24"/>
          <w:lang w:val="en-US"/>
        </w:rPr>
        <w:t>C</w:t>
      </w:r>
      <w:r w:rsidRPr="00F733CD">
        <w:rPr>
          <w:rFonts w:ascii="Calibri" w:eastAsia="Calibri" w:hAnsi="Calibri" w:cs="Times New Roman"/>
          <w:sz w:val="24"/>
          <w:szCs w:val="24"/>
        </w:rPr>
        <w:t>.</w:t>
      </w:r>
    </w:p>
    <w:p w:rsidR="00F733CD" w:rsidRPr="00F733CD" w:rsidRDefault="00F733CD" w:rsidP="00F733CD">
      <w:pPr>
        <w:numPr>
          <w:ilvl w:val="0"/>
          <w:numId w:val="3"/>
        </w:numPr>
        <w:spacing w:after="200" w:line="276" w:lineRule="auto"/>
        <w:contextualSpacing/>
        <w:jc w:val="both"/>
        <w:rPr>
          <w:rFonts w:ascii="Calibri" w:eastAsia="Calibri" w:hAnsi="Calibri" w:cs="Times New Roman"/>
          <w:sz w:val="24"/>
          <w:szCs w:val="24"/>
        </w:rPr>
      </w:pPr>
      <w:r w:rsidRPr="00F733CD">
        <w:rPr>
          <w:rFonts w:ascii="Calibri" w:eastAsia="Calibri" w:hAnsi="Calibri" w:cs="Times New Roman"/>
          <w:sz w:val="24"/>
          <w:szCs w:val="24"/>
        </w:rPr>
        <w:t>Περιορισμός ορμονών καρπόδεσης</w:t>
      </w:r>
    </w:p>
    <w:p w:rsidR="00F733CD" w:rsidRPr="00F733CD" w:rsidRDefault="00F733CD" w:rsidP="00F733CD">
      <w:pPr>
        <w:numPr>
          <w:ilvl w:val="0"/>
          <w:numId w:val="3"/>
        </w:numPr>
        <w:spacing w:after="200" w:line="276" w:lineRule="auto"/>
        <w:contextualSpacing/>
        <w:jc w:val="both"/>
        <w:rPr>
          <w:rFonts w:ascii="Calibri" w:eastAsia="Calibri" w:hAnsi="Calibri" w:cs="Times New Roman"/>
          <w:sz w:val="24"/>
          <w:szCs w:val="24"/>
        </w:rPr>
      </w:pPr>
      <w:r w:rsidRPr="00F733CD">
        <w:rPr>
          <w:rFonts w:ascii="Calibri" w:eastAsia="Calibri" w:hAnsi="Calibri" w:cs="Times New Roman"/>
          <w:sz w:val="24"/>
          <w:szCs w:val="24"/>
        </w:rPr>
        <w:lastRenderedPageBreak/>
        <w:t>Αναλύσεις εδάφους</w:t>
      </w:r>
    </w:p>
    <w:p w:rsidR="00F733CD" w:rsidRDefault="00F733CD" w:rsidP="00F733CD">
      <w:pPr>
        <w:jc w:val="center"/>
        <w:rPr>
          <w:rFonts w:ascii="Times New Roman" w:hAnsi="Times New Roman" w:cs="Times New Roman"/>
          <w:b/>
          <w:sz w:val="32"/>
          <w:szCs w:val="32"/>
        </w:rPr>
      </w:pPr>
    </w:p>
    <w:p w:rsidR="00F733CD" w:rsidRDefault="00F733CD" w:rsidP="00F733CD">
      <w:pPr>
        <w:jc w:val="center"/>
        <w:rPr>
          <w:rFonts w:ascii="Times New Roman" w:hAnsi="Times New Roman" w:cs="Times New Roman"/>
          <w:b/>
          <w:sz w:val="32"/>
          <w:szCs w:val="32"/>
        </w:rPr>
      </w:pPr>
      <w:r>
        <w:rPr>
          <w:rFonts w:ascii="Times New Roman" w:hAnsi="Times New Roman" w:cs="Times New Roman"/>
          <w:b/>
          <w:sz w:val="32"/>
          <w:szCs w:val="32"/>
        </w:rPr>
        <w:t>ΟΙΔΗΜΑΤΑ ΣΤΑ ΦΥΛΛΑ</w:t>
      </w:r>
    </w:p>
    <w:p w:rsidR="00F733CD" w:rsidRPr="00F733CD" w:rsidRDefault="00F733CD" w:rsidP="00F733CD">
      <w:pPr>
        <w:spacing w:after="200" w:line="276" w:lineRule="auto"/>
        <w:jc w:val="both"/>
        <w:rPr>
          <w:rFonts w:ascii="Calibri" w:eastAsia="Calibri" w:hAnsi="Calibri" w:cs="Times New Roman"/>
          <w:b/>
          <w:sz w:val="24"/>
          <w:szCs w:val="24"/>
        </w:rPr>
      </w:pPr>
      <w:r w:rsidRPr="00F733CD">
        <w:rPr>
          <w:rFonts w:ascii="Calibri" w:eastAsia="Calibri" w:hAnsi="Calibri" w:cs="Times New Roman"/>
          <w:b/>
          <w:sz w:val="24"/>
          <w:szCs w:val="24"/>
        </w:rPr>
        <w:t>ΣΥΜΠΤΩΜΑΤΑ</w:t>
      </w:r>
    </w:p>
    <w:p w:rsidR="00E01FB8" w:rsidRPr="00F733CD" w:rsidRDefault="00692D0C" w:rsidP="00E01FB8">
      <w:pPr>
        <w:spacing w:after="200" w:line="276" w:lineRule="auto"/>
        <w:ind w:firstLine="720"/>
        <w:jc w:val="both"/>
        <w:rPr>
          <w:rFonts w:ascii="Calibri" w:eastAsia="Calibri" w:hAnsi="Calibri" w:cs="Times New Roman"/>
          <w:sz w:val="24"/>
          <w:szCs w:val="24"/>
        </w:rPr>
      </w:pPr>
      <w:r>
        <w:rPr>
          <w:rFonts w:ascii="Calibri" w:eastAsia="Calibri" w:hAnsi="Calibri" w:cs="Times New Roman"/>
          <w:sz w:val="24"/>
          <w:szCs w:val="24"/>
        </w:rPr>
        <w:t xml:space="preserve">Τα πρώτα συμπτώματα εμφανίζονται στα φύλλα της βάσης και προοδευτικά προχωρούν στα νεότερα φύλλα. </w:t>
      </w:r>
      <w:r w:rsidR="00F733CD" w:rsidRPr="00F733CD">
        <w:rPr>
          <w:rFonts w:ascii="Calibri" w:eastAsia="Calibri" w:hAnsi="Calibri" w:cs="Times New Roman"/>
          <w:sz w:val="24"/>
          <w:szCs w:val="24"/>
        </w:rPr>
        <w:t xml:space="preserve">Στην κάτω επιφάνεια και κοντά στα νεύρα των φύλλων, εμφανίζονται </w:t>
      </w:r>
      <w:r>
        <w:rPr>
          <w:rFonts w:ascii="Calibri" w:eastAsia="Calibri" w:hAnsi="Calibri" w:cs="Times New Roman"/>
          <w:sz w:val="24"/>
          <w:szCs w:val="24"/>
        </w:rPr>
        <w:t xml:space="preserve">πολλές, μικρές διογκώσεις, που έχουν τη μορφή </w:t>
      </w:r>
      <w:r w:rsidRPr="006113F3">
        <w:rPr>
          <w:rFonts w:ascii="Calibri" w:eastAsia="Calibri" w:hAnsi="Calibri" w:cs="Times New Roman"/>
          <w:b/>
          <w:sz w:val="24"/>
          <w:szCs w:val="24"/>
        </w:rPr>
        <w:t>οιδημάτων</w:t>
      </w:r>
      <w:r w:rsidR="006113F3">
        <w:rPr>
          <w:rFonts w:ascii="Calibri" w:eastAsia="Calibri" w:hAnsi="Calibri" w:cs="Times New Roman"/>
          <w:sz w:val="24"/>
          <w:szCs w:val="24"/>
        </w:rPr>
        <w:t xml:space="preserve">, </w:t>
      </w:r>
      <w:r w:rsidR="00F733CD" w:rsidRPr="00F733CD">
        <w:rPr>
          <w:rFonts w:ascii="Calibri" w:eastAsia="Calibri" w:hAnsi="Calibri" w:cs="Times New Roman"/>
          <w:sz w:val="24"/>
          <w:szCs w:val="24"/>
        </w:rPr>
        <w:t xml:space="preserve">με ανοικτό κιτρινοπράσινο χρώμα, ενώ σταδιακά γίνονται πιο σκούρα και καθιζάνουν, δημιουργώντας χαρακτηριστικές </w:t>
      </w:r>
      <w:r w:rsidR="00F733CD" w:rsidRPr="00871568">
        <w:rPr>
          <w:rFonts w:ascii="Calibri" w:eastAsia="Calibri" w:hAnsi="Calibri" w:cs="Times New Roman"/>
          <w:b/>
          <w:sz w:val="24"/>
          <w:szCs w:val="24"/>
        </w:rPr>
        <w:t>ουλές</w:t>
      </w:r>
      <w:r w:rsidR="00F733CD" w:rsidRPr="00F733CD">
        <w:rPr>
          <w:rFonts w:ascii="Calibri" w:eastAsia="Calibri" w:hAnsi="Calibri" w:cs="Times New Roman"/>
          <w:sz w:val="24"/>
          <w:szCs w:val="24"/>
        </w:rPr>
        <w:t>.</w:t>
      </w:r>
      <w:r w:rsidR="00A927CF">
        <w:rPr>
          <w:rFonts w:ascii="Calibri" w:eastAsia="Calibri" w:hAnsi="Calibri" w:cs="Times New Roman"/>
          <w:sz w:val="24"/>
          <w:szCs w:val="24"/>
        </w:rPr>
        <w:t xml:space="preserve"> </w:t>
      </w:r>
    </w:p>
    <w:p w:rsidR="00E01FB8" w:rsidRDefault="00871568" w:rsidP="00E01FB8">
      <w:pPr>
        <w:spacing w:after="200" w:line="276" w:lineRule="auto"/>
        <w:rPr>
          <w:rFonts w:ascii="Calibri" w:eastAsia="Calibri" w:hAnsi="Calibri" w:cs="Times New Roman"/>
          <w:b/>
          <w:sz w:val="24"/>
          <w:szCs w:val="24"/>
        </w:rPr>
      </w:pPr>
      <w:r w:rsidRPr="00871568">
        <w:rPr>
          <w:rFonts w:ascii="Calibri" w:eastAsia="Calibri" w:hAnsi="Calibri" w:cs="Times New Roman"/>
          <w:b/>
          <w:sz w:val="24"/>
          <w:szCs w:val="24"/>
        </w:rPr>
        <w:t>ΑΙΤΙΑ ΕΜΦΑΝΙΣΗΣ ΤΗΣ ΑΣΘΕΝΕΙΑΣ</w:t>
      </w:r>
    </w:p>
    <w:p w:rsidR="00F733CD" w:rsidRPr="00E01FB8" w:rsidRDefault="00871568" w:rsidP="00E01FB8">
      <w:pPr>
        <w:spacing w:after="200" w:line="276" w:lineRule="auto"/>
        <w:ind w:firstLine="720"/>
        <w:rPr>
          <w:rFonts w:ascii="Calibri" w:eastAsia="Calibri" w:hAnsi="Calibri" w:cs="Times New Roman"/>
          <w:b/>
          <w:sz w:val="24"/>
          <w:szCs w:val="24"/>
        </w:rPr>
      </w:pPr>
      <w:r>
        <w:rPr>
          <w:rFonts w:ascii="Calibri" w:eastAsia="Calibri" w:hAnsi="Calibri" w:cs="Times New Roman"/>
          <w:sz w:val="24"/>
          <w:szCs w:val="24"/>
        </w:rPr>
        <w:t>Ξεκάθαρο αίτιο εμφάνισης της ασθένειας δεν έχει διαπιστωθεί ακόμη, ωστόσο αναφέρεται ότι μπορεί να προκληθεί από υπερβολική υγρασία στο θερμοκήπιο με αποτέλεσμα την μείωση του ελλείματος τάσης υδρατμών και συνεπώς την ελάττωση της διαπνοής με το σχηματισμό υδαρών οιδημάτων.</w:t>
      </w:r>
      <w:r w:rsidR="00A927CF">
        <w:rPr>
          <w:rFonts w:ascii="Calibri" w:eastAsia="Calibri" w:hAnsi="Calibri" w:cs="Times New Roman"/>
          <w:sz w:val="24"/>
          <w:szCs w:val="24"/>
        </w:rPr>
        <w:t xml:space="preserve"> Δεν δημιουργεί σοβαρά προβλήματα στα φυτά, όμως αν οι συνθήκ</w:t>
      </w:r>
      <w:r w:rsidR="009369C7">
        <w:rPr>
          <w:rFonts w:ascii="Calibri" w:eastAsia="Calibri" w:hAnsi="Calibri" w:cs="Times New Roman"/>
          <w:sz w:val="24"/>
          <w:szCs w:val="24"/>
        </w:rPr>
        <w:t xml:space="preserve">ες δεν βελτιωθούν, μπορεί να επέλθει εξασθένηση των φυτών. </w:t>
      </w:r>
    </w:p>
    <w:p w:rsidR="00E01FB8" w:rsidRDefault="00E01FB8" w:rsidP="002205AC">
      <w:pPr>
        <w:spacing w:after="200" w:line="276" w:lineRule="auto"/>
        <w:jc w:val="both"/>
        <w:rPr>
          <w:rFonts w:ascii="Calibri" w:eastAsia="Calibri" w:hAnsi="Calibri" w:cs="Times New Roman"/>
          <w:b/>
          <w:sz w:val="24"/>
          <w:szCs w:val="24"/>
        </w:rPr>
      </w:pPr>
      <w:r w:rsidRPr="00E01FB8">
        <w:rPr>
          <w:rFonts w:ascii="Calibri" w:eastAsia="Calibri" w:hAnsi="Calibri" w:cs="Times New Roman"/>
          <w:b/>
          <w:noProof/>
          <w:sz w:val="24"/>
          <w:szCs w:val="24"/>
          <w:lang w:eastAsia="el-GR"/>
        </w:rPr>
        <w:lastRenderedPageBreak/>
        <w:drawing>
          <wp:anchor distT="0" distB="0" distL="114300" distR="114300" simplePos="0" relativeHeight="251666432" behindDoc="1" locked="0" layoutInCell="1" allowOverlap="1" wp14:anchorId="62C9AF10" wp14:editId="6E4DD439">
            <wp:simplePos x="0" y="0"/>
            <wp:positionH relativeFrom="column">
              <wp:posOffset>632032</wp:posOffset>
            </wp:positionH>
            <wp:positionV relativeFrom="paragraph">
              <wp:posOffset>4699147</wp:posOffset>
            </wp:positionV>
            <wp:extent cx="4378325" cy="3285490"/>
            <wp:effectExtent l="0" t="0" r="3175" b="0"/>
            <wp:wrapTight wrapText="bothSides">
              <wp:wrapPolygon edited="0">
                <wp:start x="0" y="0"/>
                <wp:lineTo x="0" y="21416"/>
                <wp:lineTo x="21522" y="21416"/>
                <wp:lineTo x="21522" y="0"/>
                <wp:lineTo x="0" y="0"/>
              </wp:wrapPolygon>
            </wp:wrapTight>
            <wp:docPr id="15" name="Εικόνα 15" descr="C:\Users\gatzilakis\Desktop\ΦΩΤΟΓΡΑΦΙΕΣ ΟΛΕΣ\old\ΚΗΠΕΥΤΙΚΑ\ΜΗ ΠΑΡΑΣΙΤΙΚΗ\ΟΙΔΗΜΑΤΑ ΣΕ ΤΟΜΑΤΑ\DSC0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tzilakis\Desktop\ΦΩΤΟΓΡΑΦΙΕΣ ΟΛΕΣ\old\ΚΗΠΕΥΤΙΚΑ\ΜΗ ΠΑΡΑΣΙΤΙΚΗ\ΟΙΔΗΜΑΤΑ ΣΕ ΤΟΜΑΤΑ\DSC008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78325" cy="328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FB8">
        <w:rPr>
          <w:rFonts w:ascii="Calibri" w:eastAsia="Calibri" w:hAnsi="Calibri" w:cs="Times New Roman"/>
          <w:b/>
          <w:noProof/>
          <w:sz w:val="24"/>
          <w:szCs w:val="24"/>
          <w:lang w:eastAsia="el-GR"/>
        </w:rPr>
        <w:drawing>
          <wp:anchor distT="0" distB="0" distL="114300" distR="114300" simplePos="0" relativeHeight="251665408" behindDoc="1" locked="0" layoutInCell="1" allowOverlap="1" wp14:anchorId="3AD37FA0" wp14:editId="5ED3ECC6">
            <wp:simplePos x="0" y="0"/>
            <wp:positionH relativeFrom="column">
              <wp:posOffset>2321560</wp:posOffset>
            </wp:positionH>
            <wp:positionV relativeFrom="paragraph">
              <wp:posOffset>552450</wp:posOffset>
            </wp:positionV>
            <wp:extent cx="4371340" cy="3279775"/>
            <wp:effectExtent l="0" t="6668" r="3493" b="3492"/>
            <wp:wrapTight wrapText="bothSides">
              <wp:wrapPolygon edited="0">
                <wp:start x="-33" y="21556"/>
                <wp:lineTo x="21523" y="21556"/>
                <wp:lineTo x="21523" y="102"/>
                <wp:lineTo x="-33" y="102"/>
                <wp:lineTo x="-33" y="21556"/>
              </wp:wrapPolygon>
            </wp:wrapTight>
            <wp:docPr id="14" name="Εικόνα 14" descr="C:\Users\gatzilakis\Desktop\ΦΩΤΟΓΡΑΦΙΕΣ ΟΛΕΣ\old\ΚΗΠΕΥΤΙΚΑ\ΜΗ ΠΑΡΑΣΙΤΙΚΗ\ΟΙΔΗΜΑΤΑ ΣΕ ΤΟΜΑΤΑ\DSC0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tzilakis\Desktop\ΦΩΤΟΓΡΑΦΙΕΣ ΟΛΕΣ\old\ΚΗΠΕΥΤΙΚΑ\ΜΗ ΠΑΡΑΣΙΤΙΚΗ\ΟΙΔΗΜΑΤΑ ΣΕ ΤΟΜΑΤΑ\DSC0079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371340" cy="327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FB8">
        <w:rPr>
          <w:rFonts w:ascii="Calibri" w:eastAsia="Calibri" w:hAnsi="Calibri" w:cs="Times New Roman"/>
          <w:b/>
          <w:noProof/>
          <w:sz w:val="24"/>
          <w:szCs w:val="24"/>
          <w:lang w:eastAsia="el-GR"/>
        </w:rPr>
        <w:drawing>
          <wp:anchor distT="0" distB="0" distL="114300" distR="114300" simplePos="0" relativeHeight="251664384" behindDoc="1" locked="0" layoutInCell="1" allowOverlap="1" wp14:anchorId="032F44FF" wp14:editId="47768EAD">
            <wp:simplePos x="0" y="0"/>
            <wp:positionH relativeFrom="margin">
              <wp:posOffset>-1049655</wp:posOffset>
            </wp:positionH>
            <wp:positionV relativeFrom="paragraph">
              <wp:posOffset>552450</wp:posOffset>
            </wp:positionV>
            <wp:extent cx="4403725" cy="3304540"/>
            <wp:effectExtent l="0" t="2857" r="0" b="0"/>
            <wp:wrapTight wrapText="bothSides">
              <wp:wrapPolygon edited="0">
                <wp:start x="-14" y="21581"/>
                <wp:lineTo x="21477" y="21581"/>
                <wp:lineTo x="21477" y="164"/>
                <wp:lineTo x="-14" y="164"/>
                <wp:lineTo x="-14" y="21581"/>
              </wp:wrapPolygon>
            </wp:wrapTight>
            <wp:docPr id="16" name="Εικόνα 16" descr="C:\Users\gatzilakis\Desktop\ΦΩΤΟΓΡΑΦΙΕΣ ΟΛΕΣ\old\ΚΗΠΕΥΤΙΚΑ\ΜΗ ΠΑΡΑΣΙΤΙΚΗ\ΟΙΔΗΜΑΤΑ ΣΕ ΤΟΜΑΤΑ\DSC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tzilakis\Desktop\ΦΩΤΟΓΡΑΦΙΕΣ ΟΛΕΣ\old\ΚΗΠΕΥΤΙΚΑ\ΜΗ ΠΑΡΑΣΙΤΙΚΗ\ΟΙΔΗΜΑΤΑ ΣΕ ΤΟΜΑΤΑ\DSC0095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403725" cy="3304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E01FB8" w:rsidP="002205AC">
      <w:pPr>
        <w:spacing w:after="200" w:line="276" w:lineRule="auto"/>
        <w:jc w:val="both"/>
        <w:rPr>
          <w:rFonts w:ascii="Calibri" w:eastAsia="Calibri" w:hAnsi="Calibri" w:cs="Times New Roman"/>
          <w:b/>
          <w:sz w:val="24"/>
          <w:szCs w:val="24"/>
        </w:rPr>
      </w:pPr>
    </w:p>
    <w:p w:rsidR="00E01FB8" w:rsidRDefault="005A0DC2" w:rsidP="002205AC">
      <w:pPr>
        <w:spacing w:after="200" w:line="276" w:lineRule="auto"/>
        <w:jc w:val="both"/>
        <w:rPr>
          <w:rFonts w:ascii="Calibri" w:eastAsia="Calibri" w:hAnsi="Calibri" w:cs="Times New Roman"/>
          <w:b/>
          <w:sz w:val="24"/>
          <w:szCs w:val="24"/>
        </w:rPr>
      </w:pPr>
      <w:r w:rsidRPr="00E01FB8">
        <w:rPr>
          <w:rFonts w:ascii="Calibri" w:eastAsia="Calibri" w:hAnsi="Calibri" w:cs="Times New Roman"/>
          <w:b/>
          <w:noProof/>
          <w:sz w:val="24"/>
          <w:szCs w:val="24"/>
          <w:lang w:eastAsia="el-GR"/>
        </w:rPr>
        <w:lastRenderedPageBreak/>
        <w:drawing>
          <wp:anchor distT="0" distB="0" distL="114300" distR="114300" simplePos="0" relativeHeight="251667456" behindDoc="1" locked="0" layoutInCell="1" allowOverlap="1" wp14:anchorId="4CF91711" wp14:editId="0AF6C909">
            <wp:simplePos x="0" y="0"/>
            <wp:positionH relativeFrom="margin">
              <wp:align>center</wp:align>
            </wp:positionH>
            <wp:positionV relativeFrom="paragraph">
              <wp:posOffset>372759</wp:posOffset>
            </wp:positionV>
            <wp:extent cx="4745355" cy="3731895"/>
            <wp:effectExtent l="0" t="0" r="0" b="1905"/>
            <wp:wrapTight wrapText="bothSides">
              <wp:wrapPolygon edited="0">
                <wp:start x="0" y="0"/>
                <wp:lineTo x="0" y="21501"/>
                <wp:lineTo x="21505" y="21501"/>
                <wp:lineTo x="21505" y="0"/>
                <wp:lineTo x="0" y="0"/>
              </wp:wrapPolygon>
            </wp:wrapTight>
            <wp:docPr id="13" name="Εικόνα 13" descr="C:\Users\gatzilakis\Desktop\ΦΩΤΟΓΡΑΦΙΕΣ ΟΛΕΣ\old\ΚΗΠΕΥΤΙΚΑ\ΜΗ ΠΑΡΑΣΙΤΙΚΗ\ΟΙΔΗΜΑΤΑ ΣΕ ΤΟΜΑΤΑ\I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tzilakis\Desktop\ΦΩΤΟΓΡΑΦΙΕΣ ΟΛΕΣ\old\ΚΗΠΕΥΤΙΚΑ\ΜΗ ΠΑΡΑΣΙΤΙΚΗ\ΟΙΔΗΜΑΤΑ ΣΕ ΤΟΜΑΤΑ\IMG_0105.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878" t="9692"/>
                    <a:stretch/>
                  </pic:blipFill>
                  <pic:spPr bwMode="auto">
                    <a:xfrm>
                      <a:off x="0" y="0"/>
                      <a:ext cx="4745355" cy="3731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05AC" w:rsidRPr="00F733CD" w:rsidRDefault="002205AC" w:rsidP="002205AC">
      <w:pPr>
        <w:spacing w:after="200" w:line="276" w:lineRule="auto"/>
        <w:jc w:val="both"/>
        <w:rPr>
          <w:rFonts w:ascii="Calibri" w:eastAsia="Calibri" w:hAnsi="Calibri" w:cs="Times New Roman"/>
          <w:b/>
          <w:sz w:val="24"/>
          <w:szCs w:val="24"/>
        </w:rPr>
      </w:pPr>
      <w:r w:rsidRPr="00F733CD">
        <w:rPr>
          <w:rFonts w:ascii="Calibri" w:eastAsia="Calibri" w:hAnsi="Calibri" w:cs="Times New Roman"/>
          <w:b/>
          <w:sz w:val="24"/>
          <w:szCs w:val="24"/>
        </w:rPr>
        <w:t>ΑΝΤΙΜΕΤΩΠΙΣΗ</w:t>
      </w:r>
    </w:p>
    <w:p w:rsidR="00F733CD" w:rsidRPr="00C761EB" w:rsidRDefault="002205AC" w:rsidP="00C761EB">
      <w:pPr>
        <w:pStyle w:val="a3"/>
        <w:numPr>
          <w:ilvl w:val="0"/>
          <w:numId w:val="4"/>
        </w:numPr>
        <w:spacing w:after="200" w:line="276" w:lineRule="auto"/>
        <w:rPr>
          <w:rFonts w:ascii="Calibri" w:eastAsia="Calibri" w:hAnsi="Calibri" w:cs="Times New Roman"/>
          <w:sz w:val="24"/>
          <w:szCs w:val="24"/>
        </w:rPr>
      </w:pPr>
      <w:r w:rsidRPr="00C761EB">
        <w:rPr>
          <w:rFonts w:ascii="Calibri" w:eastAsia="Calibri" w:hAnsi="Calibri" w:cs="Times New Roman"/>
          <w:sz w:val="24"/>
          <w:szCs w:val="24"/>
        </w:rPr>
        <w:t>Αραιό φύτεμα</w:t>
      </w:r>
      <w:r w:rsidR="00C761EB" w:rsidRPr="00C761EB">
        <w:rPr>
          <w:rFonts w:ascii="Calibri" w:eastAsia="Calibri" w:hAnsi="Calibri" w:cs="Times New Roman"/>
          <w:sz w:val="24"/>
          <w:szCs w:val="24"/>
        </w:rPr>
        <w:t xml:space="preserve"> μεταξύ τω φυτών</w:t>
      </w:r>
    </w:p>
    <w:p w:rsidR="00C761EB" w:rsidRPr="00C761EB" w:rsidRDefault="00C761EB" w:rsidP="00C761EB">
      <w:pPr>
        <w:pStyle w:val="a3"/>
        <w:numPr>
          <w:ilvl w:val="0"/>
          <w:numId w:val="4"/>
        </w:numPr>
        <w:spacing w:after="200" w:line="276" w:lineRule="auto"/>
        <w:rPr>
          <w:rFonts w:ascii="Calibri" w:eastAsia="Calibri" w:hAnsi="Calibri" w:cs="Times New Roman"/>
          <w:sz w:val="24"/>
          <w:szCs w:val="24"/>
        </w:rPr>
      </w:pPr>
      <w:r w:rsidRPr="00C761EB">
        <w:rPr>
          <w:rFonts w:ascii="Calibri" w:eastAsia="Calibri" w:hAnsi="Calibri" w:cs="Times New Roman"/>
          <w:sz w:val="24"/>
          <w:szCs w:val="24"/>
        </w:rPr>
        <w:t>Κανονικό κλάδεμα και ξεφύλλισμα</w:t>
      </w:r>
    </w:p>
    <w:p w:rsidR="00C761EB" w:rsidRPr="00C761EB" w:rsidRDefault="00C761EB" w:rsidP="00C761EB">
      <w:pPr>
        <w:pStyle w:val="a3"/>
        <w:numPr>
          <w:ilvl w:val="0"/>
          <w:numId w:val="4"/>
        </w:numPr>
        <w:spacing w:after="200" w:line="276" w:lineRule="auto"/>
        <w:rPr>
          <w:rFonts w:ascii="Calibri" w:eastAsia="Calibri" w:hAnsi="Calibri" w:cs="Times New Roman"/>
          <w:sz w:val="24"/>
          <w:szCs w:val="24"/>
        </w:rPr>
      </w:pPr>
      <w:r w:rsidRPr="00C761EB">
        <w:rPr>
          <w:rFonts w:ascii="Calibri" w:eastAsia="Calibri" w:hAnsi="Calibri" w:cs="Times New Roman"/>
          <w:sz w:val="24"/>
          <w:szCs w:val="24"/>
        </w:rPr>
        <w:t>Καλός αερισμός</w:t>
      </w:r>
    </w:p>
    <w:p w:rsidR="00C761EB" w:rsidRDefault="00C761EB" w:rsidP="00C761EB">
      <w:pPr>
        <w:pStyle w:val="a3"/>
        <w:numPr>
          <w:ilvl w:val="0"/>
          <w:numId w:val="4"/>
        </w:numPr>
        <w:spacing w:after="200" w:line="276" w:lineRule="auto"/>
        <w:rPr>
          <w:rFonts w:ascii="Calibri" w:eastAsia="Calibri" w:hAnsi="Calibri" w:cs="Times New Roman"/>
          <w:sz w:val="24"/>
          <w:szCs w:val="24"/>
        </w:rPr>
      </w:pPr>
      <w:r w:rsidRPr="00C761EB">
        <w:rPr>
          <w:rFonts w:ascii="Calibri" w:eastAsia="Calibri" w:hAnsi="Calibri" w:cs="Times New Roman"/>
          <w:sz w:val="24"/>
          <w:szCs w:val="24"/>
        </w:rPr>
        <w:t>Αποφυγή ποτισμάτων σε χαμηλές θερμοκρασίες</w:t>
      </w:r>
    </w:p>
    <w:p w:rsidR="00A927CF" w:rsidRDefault="00A927CF" w:rsidP="00A927CF">
      <w:pPr>
        <w:pStyle w:val="a3"/>
        <w:rPr>
          <w:rFonts w:ascii="Times New Roman" w:hAnsi="Times New Roman" w:cs="Times New Roman"/>
          <w:b/>
          <w:sz w:val="32"/>
          <w:szCs w:val="32"/>
        </w:rPr>
      </w:pPr>
    </w:p>
    <w:p w:rsidR="00A927CF" w:rsidRPr="00A927CF" w:rsidRDefault="005D2058" w:rsidP="00A927CF">
      <w:pPr>
        <w:pStyle w:val="a3"/>
        <w:jc w:val="center"/>
        <w:rPr>
          <w:rFonts w:ascii="Times New Roman" w:hAnsi="Times New Roman" w:cs="Times New Roman"/>
          <w:b/>
          <w:sz w:val="32"/>
          <w:szCs w:val="32"/>
        </w:rPr>
      </w:pPr>
      <w:r>
        <w:rPr>
          <w:rFonts w:ascii="Times New Roman" w:hAnsi="Times New Roman" w:cs="Times New Roman"/>
          <w:b/>
          <w:sz w:val="32"/>
          <w:szCs w:val="32"/>
        </w:rPr>
        <w:t>ΠΑΡΑΜΟΡΦΩΣΗ ΤΩΝ ΚΑΡΠΩΝ</w:t>
      </w:r>
      <w:r w:rsidR="003C438C">
        <w:rPr>
          <w:rFonts w:ascii="Times New Roman" w:hAnsi="Times New Roman" w:cs="Times New Roman"/>
          <w:b/>
          <w:sz w:val="32"/>
          <w:szCs w:val="32"/>
        </w:rPr>
        <w:t xml:space="preserve"> (</w:t>
      </w:r>
      <w:r w:rsidR="007206B4">
        <w:rPr>
          <w:rFonts w:ascii="Times New Roman" w:hAnsi="Times New Roman" w:cs="Times New Roman"/>
          <w:b/>
          <w:sz w:val="32"/>
          <w:szCs w:val="32"/>
        </w:rPr>
        <w:t xml:space="preserve">αγγλ. </w:t>
      </w:r>
      <w:r w:rsidR="003C438C">
        <w:rPr>
          <w:rFonts w:ascii="Times New Roman" w:hAnsi="Times New Roman" w:cs="Times New Roman"/>
          <w:b/>
          <w:sz w:val="32"/>
          <w:szCs w:val="32"/>
          <w:lang w:val="en-US"/>
        </w:rPr>
        <w:t>catface</w:t>
      </w:r>
      <w:r w:rsidR="003C438C">
        <w:rPr>
          <w:rFonts w:ascii="Times New Roman" w:hAnsi="Times New Roman" w:cs="Times New Roman"/>
          <w:b/>
          <w:sz w:val="32"/>
          <w:szCs w:val="32"/>
        </w:rPr>
        <w:t>)</w:t>
      </w:r>
    </w:p>
    <w:p w:rsidR="00A927CF" w:rsidRPr="00A927CF" w:rsidRDefault="00A927CF" w:rsidP="00A927CF">
      <w:pPr>
        <w:spacing w:after="200" w:line="276" w:lineRule="auto"/>
        <w:rPr>
          <w:rFonts w:ascii="Calibri" w:eastAsia="Calibri" w:hAnsi="Calibri" w:cs="Times New Roman"/>
          <w:sz w:val="24"/>
          <w:szCs w:val="24"/>
        </w:rPr>
      </w:pPr>
      <w:r w:rsidRPr="00A927CF">
        <w:rPr>
          <w:rFonts w:ascii="Calibri" w:eastAsia="Calibri" w:hAnsi="Calibri" w:cs="Times New Roman"/>
          <w:sz w:val="24"/>
          <w:szCs w:val="24"/>
        </w:rPr>
        <w:t>Συναντάται συνηθέστερα σε υπαίθριες καλλιέργειες.</w:t>
      </w:r>
    </w:p>
    <w:p w:rsidR="00A927CF" w:rsidRPr="00F733CD" w:rsidRDefault="00A927CF" w:rsidP="00A927CF">
      <w:pPr>
        <w:spacing w:after="200" w:line="276" w:lineRule="auto"/>
        <w:rPr>
          <w:rFonts w:ascii="Calibri" w:eastAsia="Calibri" w:hAnsi="Calibri" w:cs="Times New Roman"/>
          <w:b/>
          <w:sz w:val="24"/>
          <w:szCs w:val="24"/>
        </w:rPr>
      </w:pPr>
      <w:r w:rsidRPr="00F733CD">
        <w:rPr>
          <w:rFonts w:ascii="Calibri" w:eastAsia="Calibri" w:hAnsi="Calibri" w:cs="Times New Roman"/>
          <w:b/>
          <w:sz w:val="24"/>
          <w:szCs w:val="24"/>
        </w:rPr>
        <w:t>ΣΥΜΠΤΩΜΑΤΑ</w:t>
      </w:r>
    </w:p>
    <w:p w:rsidR="00A927CF" w:rsidRDefault="005D2058" w:rsidP="004A02AE">
      <w:pPr>
        <w:spacing w:after="200" w:line="276" w:lineRule="auto"/>
        <w:ind w:firstLine="720"/>
        <w:jc w:val="both"/>
        <w:rPr>
          <w:rFonts w:ascii="Calibri" w:eastAsia="Calibri" w:hAnsi="Calibri" w:cs="Times New Roman"/>
          <w:sz w:val="24"/>
          <w:szCs w:val="24"/>
        </w:rPr>
      </w:pPr>
      <w:r>
        <w:rPr>
          <w:rFonts w:ascii="Calibri" w:eastAsia="Calibri" w:hAnsi="Calibri" w:cs="Times New Roman"/>
          <w:sz w:val="24"/>
          <w:szCs w:val="24"/>
        </w:rPr>
        <w:t>Στο πίσω μέρος των καρπών εμφανίζονται ανοίγματα, έτσι ώστε συχνά να αποκαλύπτεται ο πλακούντας. Επιπλέον, φέρουν βυθισμένες</w:t>
      </w:r>
      <w:r w:rsidR="000120D5">
        <w:rPr>
          <w:rFonts w:ascii="Calibri" w:eastAsia="Calibri" w:hAnsi="Calibri" w:cs="Times New Roman"/>
          <w:sz w:val="24"/>
          <w:szCs w:val="24"/>
        </w:rPr>
        <w:t xml:space="preserve"> ραβδώσεις</w:t>
      </w:r>
      <w:r w:rsidR="0053214F">
        <w:rPr>
          <w:rFonts w:ascii="Calibri" w:eastAsia="Calibri" w:hAnsi="Calibri" w:cs="Times New Roman"/>
          <w:sz w:val="24"/>
          <w:szCs w:val="24"/>
        </w:rPr>
        <w:t xml:space="preserve"> (κοιλότητες διαφόρου μεγέθους)</w:t>
      </w:r>
      <w:r w:rsidR="000120D5">
        <w:rPr>
          <w:rFonts w:ascii="Calibri" w:eastAsia="Calibri" w:hAnsi="Calibri" w:cs="Times New Roman"/>
          <w:sz w:val="24"/>
          <w:szCs w:val="24"/>
        </w:rPr>
        <w:t xml:space="preserve"> και λεπιδωτές, σκούρες</w:t>
      </w:r>
      <w:r w:rsidR="00FD43A3">
        <w:rPr>
          <w:rFonts w:ascii="Calibri" w:eastAsia="Calibri" w:hAnsi="Calibri" w:cs="Times New Roman"/>
          <w:sz w:val="24"/>
          <w:szCs w:val="24"/>
        </w:rPr>
        <w:t>,</w:t>
      </w:r>
      <w:r>
        <w:rPr>
          <w:rFonts w:ascii="Calibri" w:eastAsia="Calibri" w:hAnsi="Calibri" w:cs="Times New Roman"/>
          <w:sz w:val="24"/>
          <w:szCs w:val="24"/>
        </w:rPr>
        <w:t xml:space="preserve"> πράσινες περιοχές. </w:t>
      </w:r>
    </w:p>
    <w:p w:rsidR="0047558E" w:rsidRDefault="00FD4311" w:rsidP="0047558E">
      <w:pPr>
        <w:keepNext/>
        <w:spacing w:after="200" w:line="276" w:lineRule="auto"/>
        <w:ind w:firstLine="720"/>
        <w:jc w:val="both"/>
      </w:pPr>
      <w:r w:rsidRPr="00FD4311">
        <w:rPr>
          <w:rFonts w:ascii="Calibri" w:eastAsia="Calibri" w:hAnsi="Calibri" w:cs="Times New Roman"/>
          <w:noProof/>
          <w:sz w:val="24"/>
          <w:szCs w:val="24"/>
          <w:lang w:eastAsia="el-GR"/>
        </w:rPr>
        <w:lastRenderedPageBreak/>
        <w:drawing>
          <wp:inline distT="0" distB="0" distL="0" distR="0" wp14:anchorId="11A3847D" wp14:editId="491E7312">
            <wp:extent cx="3151283" cy="3030279"/>
            <wp:effectExtent l="0" t="0" r="0" b="0"/>
            <wp:docPr id="19" name="Εικόνα 19" descr="Τομάτα (Tomato) ΕΙΣΑΓΩΓΗ ΕΙΣΑΓΩΓΗ ΕΙΣΑΓΩΓΗ ΣΗΜΕΡΙΝΗ ΕΞΑΠΛΩΣΗ ΚΑΛΛΙΕΡΓΕ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Τομάτα (Tomato) ΕΙΣΑΓΩΓΗ ΕΙΣΑΓΩΓΗ ΕΙΣΑΓΩΓΗ ΣΗΜΕΡΙΝΗ ΕΞΑΠΛΩΣΗ ΚΑΛΛΙΕΡΓΕΙ"/>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6840" cy="3054855"/>
                    </a:xfrm>
                    <a:prstGeom prst="rect">
                      <a:avLst/>
                    </a:prstGeom>
                    <a:noFill/>
                    <a:ln>
                      <a:noFill/>
                    </a:ln>
                  </pic:spPr>
                </pic:pic>
              </a:graphicData>
            </a:graphic>
          </wp:inline>
        </w:drawing>
      </w:r>
    </w:p>
    <w:p w:rsidR="00FD4311" w:rsidRPr="00A927CF" w:rsidRDefault="0047558E" w:rsidP="0047558E">
      <w:pPr>
        <w:pStyle w:val="a4"/>
        <w:jc w:val="both"/>
        <w:rPr>
          <w:rFonts w:ascii="Calibri" w:eastAsia="Calibri" w:hAnsi="Calibri" w:cs="Times New Roman"/>
          <w:sz w:val="24"/>
          <w:szCs w:val="24"/>
        </w:rPr>
      </w:pPr>
      <w:r>
        <w:t xml:space="preserve">Εικόνα </w:t>
      </w:r>
      <w:fldSimple w:instr=" SEQ Εικόνα \* ARABIC ">
        <w:r>
          <w:rPr>
            <w:noProof/>
          </w:rPr>
          <w:t>1</w:t>
        </w:r>
      </w:fldSimple>
      <w:r>
        <w:t>: Ώριμος καρπός τομάτας με έντονη παραμόρφωση στην κορυφή</w:t>
      </w:r>
    </w:p>
    <w:p w:rsidR="00D83D08" w:rsidRDefault="00D83D08" w:rsidP="00CE4A62">
      <w:pPr>
        <w:spacing w:after="200" w:line="276" w:lineRule="auto"/>
        <w:rPr>
          <w:rFonts w:ascii="Calibri" w:eastAsia="Calibri" w:hAnsi="Calibri" w:cs="Times New Roman"/>
          <w:b/>
          <w:sz w:val="24"/>
          <w:szCs w:val="24"/>
        </w:rPr>
      </w:pPr>
      <w:bookmarkStart w:id="0" w:name="_GoBack"/>
      <w:r>
        <w:rPr>
          <w:rFonts w:ascii="Calibri" w:eastAsia="Calibri" w:hAnsi="Calibri" w:cs="Times New Roman"/>
          <w:b/>
          <w:noProof/>
          <w:sz w:val="24"/>
          <w:szCs w:val="24"/>
          <w:lang w:eastAsia="el-GR"/>
        </w:rPr>
        <w:drawing>
          <wp:anchor distT="0" distB="0" distL="114300" distR="114300" simplePos="0" relativeHeight="251684864" behindDoc="1" locked="0" layoutInCell="1" allowOverlap="1" wp14:anchorId="6AFBAD54" wp14:editId="543555B8">
            <wp:simplePos x="0" y="0"/>
            <wp:positionH relativeFrom="column">
              <wp:posOffset>2943225</wp:posOffset>
            </wp:positionH>
            <wp:positionV relativeFrom="paragraph">
              <wp:posOffset>234315</wp:posOffset>
            </wp:positionV>
            <wp:extent cx="3203575" cy="3663315"/>
            <wp:effectExtent l="0" t="0" r="0" b="0"/>
            <wp:wrapTight wrapText="bothSides">
              <wp:wrapPolygon edited="0">
                <wp:start x="0" y="0"/>
                <wp:lineTo x="0" y="21454"/>
                <wp:lineTo x="21450" y="21454"/>
                <wp:lineTo x="21450" y="0"/>
                <wp:lineTo x="0" y="0"/>
              </wp:wrapPolygon>
            </wp:wrapTight>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jpeg"/>
                    <pic:cNvPicPr/>
                  </pic:nvPicPr>
                  <pic:blipFill rotWithShape="1">
                    <a:blip r:embed="rId22" cstate="print">
                      <a:extLst>
                        <a:ext uri="{28A0092B-C50C-407E-A947-70E740481C1C}">
                          <a14:useLocalDpi xmlns:a14="http://schemas.microsoft.com/office/drawing/2010/main" val="0"/>
                        </a:ext>
                      </a:extLst>
                    </a:blip>
                    <a:srcRect l="26858" r="7565"/>
                    <a:stretch/>
                  </pic:blipFill>
                  <pic:spPr bwMode="auto">
                    <a:xfrm>
                      <a:off x="0" y="0"/>
                      <a:ext cx="3203575" cy="366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r w:rsidR="0047558E">
        <w:rPr>
          <w:noProof/>
        </w:rPr>
        <mc:AlternateContent>
          <mc:Choice Requires="wps">
            <w:drawing>
              <wp:anchor distT="0" distB="0" distL="114300" distR="114300" simplePos="0" relativeHeight="251687936" behindDoc="1" locked="0" layoutInCell="1" allowOverlap="1" wp14:anchorId="0978AF41" wp14:editId="75E803B6">
                <wp:simplePos x="0" y="0"/>
                <wp:positionH relativeFrom="column">
                  <wp:posOffset>-636270</wp:posOffset>
                </wp:positionH>
                <wp:positionV relativeFrom="paragraph">
                  <wp:posOffset>3943350</wp:posOffset>
                </wp:positionV>
                <wp:extent cx="3597910" cy="635"/>
                <wp:effectExtent l="0" t="0" r="0" b="0"/>
                <wp:wrapTight wrapText="bothSides">
                  <wp:wrapPolygon edited="0">
                    <wp:start x="0" y="0"/>
                    <wp:lineTo x="0" y="21600"/>
                    <wp:lineTo x="21600" y="21600"/>
                    <wp:lineTo x="21600" y="0"/>
                  </wp:wrapPolygon>
                </wp:wrapTight>
                <wp:docPr id="31" name="Πλαίσιο κειμένου 31"/>
                <wp:cNvGraphicFramePr/>
                <a:graphic xmlns:a="http://schemas.openxmlformats.org/drawingml/2006/main">
                  <a:graphicData uri="http://schemas.microsoft.com/office/word/2010/wordprocessingShape">
                    <wps:wsp>
                      <wps:cNvSpPr txBox="1"/>
                      <wps:spPr>
                        <a:xfrm>
                          <a:off x="0" y="0"/>
                          <a:ext cx="3597910" cy="635"/>
                        </a:xfrm>
                        <a:prstGeom prst="rect">
                          <a:avLst/>
                        </a:prstGeom>
                        <a:solidFill>
                          <a:prstClr val="white"/>
                        </a:solidFill>
                        <a:ln>
                          <a:noFill/>
                        </a:ln>
                      </wps:spPr>
                      <wps:txbx>
                        <w:txbxContent>
                          <w:p w:rsidR="0047558E" w:rsidRPr="00F27D2E" w:rsidRDefault="0047558E" w:rsidP="0047558E">
                            <w:pPr>
                              <w:pStyle w:val="a4"/>
                              <w:rPr>
                                <w:rFonts w:ascii="Calibri" w:eastAsia="Calibri" w:hAnsi="Calibri" w:cs="Times New Roman"/>
                                <w:b/>
                                <w:noProof/>
                                <w:sz w:val="24"/>
                                <w:szCs w:val="24"/>
                              </w:rPr>
                            </w:pPr>
                            <w:r>
                              <w:t xml:space="preserve">Εικόνα </w:t>
                            </w:r>
                            <w:fldSimple w:instr=" SEQ Εικόνα \* ARABIC ">
                              <w:r>
                                <w:rPr>
                                  <w:noProof/>
                                </w:rPr>
                                <w:t>2</w:t>
                              </w:r>
                            </w:fldSimple>
                            <w:r>
                              <w:t>: Συμπτώματα έντονης παραμόρφωση σε καρπούς τομάτας.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978AF41" id="_x0000_t202" coordsize="21600,21600" o:spt="202" path="m,l,21600r21600,l21600,xe">
                <v:stroke joinstyle="miter"/>
                <v:path gradientshapeok="t" o:connecttype="rect"/>
              </v:shapetype>
              <v:shape id="Πλαίσιο κειμένου 31" o:spid="_x0000_s1026" type="#_x0000_t202" style="position:absolute;margin-left:-50.1pt;margin-top:310.5pt;width:283.3pt;height:.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" stroked="f">
                <v:textbox style="mso-fit-shape-to-text:t" inset="0,0,0,0">
                  <w:txbxContent>
                    <w:p w:rsidR="0047558E" w:rsidRPr="00F27D2E" w:rsidRDefault="0047558E" w:rsidP="0047558E">
                      <w:pPr>
                        <w:pStyle w:val="a4"/>
                        <w:rPr>
                          <w:rFonts w:ascii="Calibri" w:eastAsia="Calibri" w:hAnsi="Calibri" w:cs="Times New Roman"/>
                          <w:b/>
                          <w:noProof/>
                          <w:sz w:val="24"/>
                          <w:szCs w:val="24"/>
                        </w:rPr>
                      </w:pPr>
                      <w:r>
                        <w:t xml:space="preserve">Εικόνα </w:t>
                      </w:r>
                      <w:fldSimple w:instr=" SEQ Εικόνα \* ARABIC ">
                        <w:r>
                          <w:rPr>
                            <w:noProof/>
                          </w:rPr>
                          <w:t>2</w:t>
                        </w:r>
                      </w:fldSimple>
                      <w:r>
                        <w:t>: Συμπτώματα έντονης παραμόρφωση σε καρπούς τομάτας.</w:t>
                      </w:r>
                    </w:p>
                  </w:txbxContent>
                </v:textbox>
                <w10:wrap type="tight"/>
              </v:shape>
            </w:pict>
          </mc:Fallback>
        </mc:AlternateContent>
      </w:r>
      <w:r>
        <w:rPr>
          <w:rFonts w:ascii="Calibri" w:eastAsia="Calibri" w:hAnsi="Calibri" w:cs="Times New Roman"/>
          <w:b/>
          <w:noProof/>
          <w:sz w:val="24"/>
          <w:szCs w:val="24"/>
          <w:lang w:eastAsia="el-GR"/>
        </w:rPr>
        <w:drawing>
          <wp:anchor distT="0" distB="0" distL="114300" distR="114300" simplePos="0" relativeHeight="251685888" behindDoc="1" locked="0" layoutInCell="1" allowOverlap="1" wp14:anchorId="27F644F8" wp14:editId="2DC0ABDF">
            <wp:simplePos x="0" y="0"/>
            <wp:positionH relativeFrom="margin">
              <wp:posOffset>-678815</wp:posOffset>
            </wp:positionH>
            <wp:positionV relativeFrom="paragraph">
              <wp:posOffset>245745</wp:posOffset>
            </wp:positionV>
            <wp:extent cx="3683000" cy="3597910"/>
            <wp:effectExtent l="4445" t="0" r="0" b="0"/>
            <wp:wrapTight wrapText="bothSides">
              <wp:wrapPolygon edited="0">
                <wp:start x="26" y="21627"/>
                <wp:lineTo x="21477" y="21627"/>
                <wp:lineTo x="21477" y="126"/>
                <wp:lineTo x="26" y="126"/>
                <wp:lineTo x="26" y="21627"/>
              </wp:wrapPolygon>
            </wp:wrapTight>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jpeg"/>
                    <pic:cNvPicPr/>
                  </pic:nvPicPr>
                  <pic:blipFill rotWithShape="1">
                    <a:blip r:embed="rId23" cstate="print">
                      <a:extLst>
                        <a:ext uri="{28A0092B-C50C-407E-A947-70E740481C1C}">
                          <a14:useLocalDpi xmlns:a14="http://schemas.microsoft.com/office/drawing/2010/main" val="0"/>
                        </a:ext>
                      </a:extLst>
                    </a:blip>
                    <a:srcRect l="14856" r="8360"/>
                    <a:stretch/>
                  </pic:blipFill>
                  <pic:spPr bwMode="auto">
                    <a:xfrm rot="5400000">
                      <a:off x="0" y="0"/>
                      <a:ext cx="3683000" cy="3597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3D08" w:rsidRDefault="00D83D08" w:rsidP="00CE4A62">
      <w:pPr>
        <w:spacing w:after="200" w:line="276" w:lineRule="auto"/>
        <w:rPr>
          <w:rFonts w:ascii="Calibri" w:eastAsia="Calibri" w:hAnsi="Calibri" w:cs="Times New Roman"/>
          <w:b/>
          <w:sz w:val="24"/>
          <w:szCs w:val="24"/>
        </w:rPr>
      </w:pPr>
    </w:p>
    <w:p w:rsidR="00D83D08" w:rsidRDefault="00D83D08" w:rsidP="00CE4A62">
      <w:pPr>
        <w:spacing w:after="200" w:line="276" w:lineRule="auto"/>
        <w:rPr>
          <w:rFonts w:ascii="Calibri" w:eastAsia="Calibri" w:hAnsi="Calibri" w:cs="Times New Roman"/>
          <w:b/>
          <w:sz w:val="24"/>
          <w:szCs w:val="24"/>
        </w:rPr>
      </w:pPr>
    </w:p>
    <w:p w:rsidR="00D83D08" w:rsidRDefault="00D83D08" w:rsidP="00CE4A62">
      <w:pPr>
        <w:spacing w:after="200" w:line="276" w:lineRule="auto"/>
        <w:rPr>
          <w:rFonts w:ascii="Calibri" w:eastAsia="Calibri" w:hAnsi="Calibri" w:cs="Times New Roman"/>
          <w:b/>
          <w:sz w:val="24"/>
          <w:szCs w:val="24"/>
        </w:rPr>
      </w:pPr>
    </w:p>
    <w:p w:rsidR="00D83D08" w:rsidRDefault="00D83D08" w:rsidP="00CE4A62">
      <w:pPr>
        <w:spacing w:after="200" w:line="276" w:lineRule="auto"/>
        <w:rPr>
          <w:rFonts w:ascii="Calibri" w:eastAsia="Calibri" w:hAnsi="Calibri" w:cs="Times New Roman"/>
          <w:b/>
          <w:sz w:val="24"/>
          <w:szCs w:val="24"/>
        </w:rPr>
      </w:pPr>
    </w:p>
    <w:p w:rsidR="00E21552" w:rsidRDefault="00E21552" w:rsidP="00CE4A62">
      <w:pPr>
        <w:spacing w:after="200" w:line="276" w:lineRule="auto"/>
        <w:rPr>
          <w:rFonts w:ascii="Calibri" w:eastAsia="Calibri" w:hAnsi="Calibri" w:cs="Times New Roman"/>
          <w:b/>
          <w:sz w:val="24"/>
          <w:szCs w:val="24"/>
        </w:rPr>
      </w:pPr>
    </w:p>
    <w:p w:rsidR="00CE4A62" w:rsidRPr="00871568" w:rsidRDefault="00CE4A62" w:rsidP="00CE4A62">
      <w:pPr>
        <w:spacing w:after="200" w:line="276" w:lineRule="auto"/>
        <w:rPr>
          <w:rFonts w:ascii="Calibri" w:eastAsia="Calibri" w:hAnsi="Calibri" w:cs="Times New Roman"/>
          <w:b/>
          <w:sz w:val="24"/>
          <w:szCs w:val="24"/>
        </w:rPr>
      </w:pPr>
      <w:r w:rsidRPr="00871568">
        <w:rPr>
          <w:rFonts w:ascii="Calibri" w:eastAsia="Calibri" w:hAnsi="Calibri" w:cs="Times New Roman"/>
          <w:b/>
          <w:sz w:val="24"/>
          <w:szCs w:val="24"/>
        </w:rPr>
        <w:t>ΑΙΤΙΑ ΕΜΦΑΝΙΣΗΣ ΤΗΣ ΑΣΘΕΝΕΙΑΣ</w:t>
      </w:r>
    </w:p>
    <w:p w:rsidR="004718E1" w:rsidRDefault="00CE4A62" w:rsidP="00CE4A62">
      <w:pPr>
        <w:spacing w:after="0" w:line="240" w:lineRule="auto"/>
        <w:ind w:right="540" w:firstLine="720"/>
        <w:jc w:val="both"/>
        <w:rPr>
          <w:rFonts w:ascii="Calibri" w:eastAsia="Times New Roman" w:hAnsi="Calibri" w:cs="Calibri"/>
          <w:sz w:val="24"/>
          <w:szCs w:val="24"/>
          <w:lang w:eastAsia="el-GR"/>
        </w:rPr>
      </w:pPr>
      <w:r w:rsidRPr="00CE4A62">
        <w:rPr>
          <w:rFonts w:ascii="Calibri" w:eastAsia="Times New Roman" w:hAnsi="Calibri" w:cs="Calibri"/>
          <w:sz w:val="24"/>
          <w:szCs w:val="24"/>
          <w:lang w:eastAsia="el-GR"/>
        </w:rPr>
        <w:t>Η παραμόρφωση των καρπών οφείλεται στην ανώμαλη ανάπτυξη του υπέρου του άνθους, ως επακόλουθο δυσμενών συνθηκών. Τέτοιες συνθήκες μπορεί να είναι ο ψυχρός καιρός</w:t>
      </w:r>
      <w:r w:rsidR="00416923">
        <w:rPr>
          <w:rFonts w:ascii="Calibri" w:eastAsia="Times New Roman" w:hAnsi="Calibri" w:cs="Calibri"/>
          <w:sz w:val="24"/>
          <w:szCs w:val="24"/>
          <w:lang w:eastAsia="el-GR"/>
        </w:rPr>
        <w:t xml:space="preserve"> (ευνοείται από θερμοκρασίες 13-16</w:t>
      </w:r>
      <w:r w:rsidR="00416923" w:rsidRPr="00416923">
        <w:rPr>
          <w:rFonts w:ascii="Calibri" w:eastAsia="Times New Roman" w:hAnsi="Calibri" w:cs="Calibri"/>
          <w:sz w:val="24"/>
          <w:szCs w:val="24"/>
          <w:vertAlign w:val="superscript"/>
          <w:lang w:eastAsia="el-GR"/>
        </w:rPr>
        <w:t>ο</w:t>
      </w:r>
      <w:r w:rsidR="00416923">
        <w:rPr>
          <w:rFonts w:ascii="Calibri" w:eastAsia="Times New Roman" w:hAnsi="Calibri" w:cs="Calibri"/>
          <w:sz w:val="24"/>
          <w:szCs w:val="24"/>
          <w:lang w:eastAsia="el-GR"/>
        </w:rPr>
        <w:t xml:space="preserve"> </w:t>
      </w:r>
      <w:r w:rsidR="00416923">
        <w:rPr>
          <w:rFonts w:ascii="Calibri" w:eastAsia="Times New Roman" w:hAnsi="Calibri" w:cs="Calibri"/>
          <w:sz w:val="24"/>
          <w:szCs w:val="24"/>
          <w:lang w:val="en-US" w:eastAsia="el-GR"/>
        </w:rPr>
        <w:t>C</w:t>
      </w:r>
      <w:r w:rsidR="00416923">
        <w:rPr>
          <w:rFonts w:ascii="Calibri" w:eastAsia="Times New Roman" w:hAnsi="Calibri" w:cs="Calibri"/>
          <w:sz w:val="24"/>
          <w:szCs w:val="24"/>
          <w:lang w:eastAsia="el-GR"/>
        </w:rPr>
        <w:t>)</w:t>
      </w:r>
      <w:r w:rsidRPr="00CE4A62">
        <w:rPr>
          <w:rFonts w:ascii="Calibri" w:eastAsia="Times New Roman" w:hAnsi="Calibri" w:cs="Calibri"/>
          <w:sz w:val="24"/>
          <w:szCs w:val="24"/>
          <w:lang w:eastAsia="el-GR"/>
        </w:rPr>
        <w:t xml:space="preserve">, </w:t>
      </w:r>
      <w:r w:rsidR="00F76C61">
        <w:rPr>
          <w:rFonts w:ascii="Calibri" w:eastAsia="Times New Roman" w:hAnsi="Calibri" w:cs="Calibri"/>
          <w:sz w:val="24"/>
          <w:szCs w:val="24"/>
          <w:lang w:eastAsia="el-GR"/>
        </w:rPr>
        <w:t xml:space="preserve">το κλάδεμα, το υπερβολικό άζωτο, </w:t>
      </w:r>
      <w:r w:rsidRPr="00CE4A62">
        <w:rPr>
          <w:rFonts w:ascii="Calibri" w:eastAsia="Times New Roman" w:hAnsi="Calibri" w:cs="Calibri"/>
          <w:sz w:val="24"/>
          <w:szCs w:val="24"/>
          <w:lang w:eastAsia="el-GR"/>
        </w:rPr>
        <w:t>οι ορμόνες καρπόδεσης αλλά και ορισμένες ποικιλίες κ</w:t>
      </w:r>
      <w:r w:rsidR="005A7D7D">
        <w:rPr>
          <w:rFonts w:ascii="Calibri" w:eastAsia="Times New Roman" w:hAnsi="Calibri" w:cs="Calibri"/>
          <w:sz w:val="24"/>
          <w:szCs w:val="24"/>
          <w:lang w:eastAsia="el-GR"/>
        </w:rPr>
        <w:t>αι</w:t>
      </w:r>
      <w:r w:rsidRPr="00CE4A62">
        <w:rPr>
          <w:rFonts w:ascii="Calibri" w:eastAsia="Times New Roman" w:hAnsi="Calibri" w:cs="Calibri"/>
          <w:sz w:val="24"/>
          <w:szCs w:val="24"/>
          <w:lang w:eastAsia="el-GR"/>
        </w:rPr>
        <w:t xml:space="preserve"> υβρίδια που παρουσιάζουν προδιάθεση για παραμόρφωση.</w:t>
      </w:r>
    </w:p>
    <w:p w:rsidR="00F25D51" w:rsidRDefault="00F25D51" w:rsidP="00F25D51">
      <w:pPr>
        <w:spacing w:after="0" w:line="240" w:lineRule="auto"/>
        <w:ind w:right="540"/>
        <w:jc w:val="both"/>
        <w:rPr>
          <w:rFonts w:ascii="Calibri" w:eastAsia="Times New Roman" w:hAnsi="Calibri" w:cs="Calibri"/>
          <w:sz w:val="24"/>
          <w:szCs w:val="24"/>
          <w:lang w:eastAsia="el-GR"/>
        </w:rPr>
      </w:pPr>
    </w:p>
    <w:p w:rsidR="00F25D51" w:rsidRPr="00F733CD" w:rsidRDefault="00F25D51" w:rsidP="00F25D51">
      <w:pPr>
        <w:spacing w:after="200" w:line="276" w:lineRule="auto"/>
        <w:jc w:val="both"/>
        <w:rPr>
          <w:rFonts w:ascii="Calibri" w:eastAsia="Calibri" w:hAnsi="Calibri" w:cs="Times New Roman"/>
          <w:b/>
          <w:sz w:val="24"/>
          <w:szCs w:val="24"/>
        </w:rPr>
      </w:pPr>
      <w:r w:rsidRPr="00F733CD">
        <w:rPr>
          <w:rFonts w:ascii="Calibri" w:eastAsia="Calibri" w:hAnsi="Calibri" w:cs="Times New Roman"/>
          <w:b/>
          <w:sz w:val="24"/>
          <w:szCs w:val="24"/>
        </w:rPr>
        <w:t>ΑΝΤΙΜΕΤΩΠΙΣΗ</w:t>
      </w:r>
    </w:p>
    <w:p w:rsidR="00F25D51" w:rsidRPr="00F25D51" w:rsidRDefault="00F25D51" w:rsidP="00F25D51">
      <w:pPr>
        <w:pStyle w:val="a3"/>
        <w:numPr>
          <w:ilvl w:val="0"/>
          <w:numId w:val="5"/>
        </w:numPr>
        <w:spacing w:after="0" w:line="240" w:lineRule="auto"/>
        <w:ind w:right="540"/>
        <w:jc w:val="both"/>
        <w:rPr>
          <w:rFonts w:ascii="Calibri" w:eastAsia="Times New Roman" w:hAnsi="Calibri" w:cs="Calibri"/>
          <w:sz w:val="24"/>
          <w:szCs w:val="24"/>
          <w:lang w:eastAsia="el-GR"/>
        </w:rPr>
      </w:pPr>
      <w:r w:rsidRPr="00F25D51">
        <w:rPr>
          <w:rFonts w:ascii="Calibri" w:eastAsia="Times New Roman" w:hAnsi="Calibri" w:cs="Calibri"/>
          <w:sz w:val="24"/>
          <w:szCs w:val="24"/>
          <w:lang w:eastAsia="el-GR"/>
        </w:rPr>
        <w:t>Περιορισμός των ορμονών ριζοβολίας</w:t>
      </w:r>
    </w:p>
    <w:p w:rsidR="00F25D51" w:rsidRPr="00F25D51" w:rsidRDefault="00F25D51" w:rsidP="00F25D51">
      <w:pPr>
        <w:pStyle w:val="a3"/>
        <w:numPr>
          <w:ilvl w:val="0"/>
          <w:numId w:val="5"/>
        </w:numPr>
        <w:spacing w:after="0" w:line="240" w:lineRule="auto"/>
        <w:ind w:right="540"/>
        <w:jc w:val="both"/>
        <w:rPr>
          <w:rFonts w:ascii="Calibri" w:eastAsia="Times New Roman" w:hAnsi="Calibri" w:cs="Calibri"/>
          <w:sz w:val="24"/>
          <w:szCs w:val="24"/>
          <w:lang w:eastAsia="el-GR"/>
        </w:rPr>
      </w:pPr>
      <w:r w:rsidRPr="00F25D51">
        <w:rPr>
          <w:rFonts w:ascii="Calibri" w:eastAsia="Times New Roman" w:hAnsi="Calibri" w:cs="Calibri"/>
          <w:sz w:val="24"/>
          <w:szCs w:val="24"/>
          <w:lang w:eastAsia="el-GR"/>
        </w:rPr>
        <w:t>Θερμοκρασία θερμοκηπίου περίπου 16</w:t>
      </w:r>
      <w:r w:rsidRPr="00F25D51">
        <w:rPr>
          <w:rFonts w:ascii="Calibri" w:eastAsia="Times New Roman" w:hAnsi="Calibri" w:cs="Calibri"/>
          <w:sz w:val="24"/>
          <w:szCs w:val="24"/>
          <w:vertAlign w:val="superscript"/>
          <w:lang w:eastAsia="el-GR"/>
        </w:rPr>
        <w:t>ο</w:t>
      </w:r>
      <w:r w:rsidRPr="00F25D51">
        <w:rPr>
          <w:rFonts w:ascii="Calibri" w:eastAsia="Times New Roman" w:hAnsi="Calibri" w:cs="Calibri"/>
          <w:sz w:val="24"/>
          <w:szCs w:val="24"/>
          <w:lang w:eastAsia="el-GR"/>
        </w:rPr>
        <w:t xml:space="preserve"> </w:t>
      </w:r>
      <w:r w:rsidRPr="00F25D51">
        <w:rPr>
          <w:rFonts w:ascii="Calibri" w:eastAsia="Times New Roman" w:hAnsi="Calibri" w:cs="Calibri"/>
          <w:sz w:val="24"/>
          <w:szCs w:val="24"/>
          <w:lang w:val="en-US" w:eastAsia="el-GR"/>
        </w:rPr>
        <w:t>C</w:t>
      </w:r>
    </w:p>
    <w:p w:rsidR="00F25D51" w:rsidRDefault="00F25D51" w:rsidP="00F25D51">
      <w:pPr>
        <w:pStyle w:val="a3"/>
        <w:numPr>
          <w:ilvl w:val="0"/>
          <w:numId w:val="5"/>
        </w:numPr>
        <w:spacing w:after="0" w:line="240" w:lineRule="auto"/>
        <w:ind w:right="540"/>
        <w:jc w:val="both"/>
        <w:rPr>
          <w:rFonts w:ascii="Calibri" w:eastAsia="Times New Roman" w:hAnsi="Calibri" w:cs="Calibri"/>
          <w:sz w:val="24"/>
          <w:szCs w:val="24"/>
          <w:lang w:eastAsia="el-GR"/>
        </w:rPr>
      </w:pPr>
      <w:r>
        <w:rPr>
          <w:rFonts w:ascii="Calibri" w:eastAsia="Times New Roman" w:hAnsi="Calibri" w:cs="Calibri"/>
          <w:sz w:val="24"/>
          <w:szCs w:val="24"/>
          <w:lang w:eastAsia="el-GR"/>
        </w:rPr>
        <w:t>Αποφυγή καλλιέργειας ποικιλιών που εξ’ αρχής είναι γνωστή η ευπάθειά τους στην παραμόρφωση.</w:t>
      </w:r>
    </w:p>
    <w:p w:rsidR="00F25D51" w:rsidRDefault="00F25D51" w:rsidP="00F25D51">
      <w:pPr>
        <w:spacing w:after="0" w:line="240" w:lineRule="auto"/>
        <w:ind w:right="540"/>
        <w:jc w:val="both"/>
        <w:rPr>
          <w:rFonts w:ascii="Calibri" w:eastAsia="Times New Roman" w:hAnsi="Calibri" w:cs="Calibri"/>
          <w:sz w:val="24"/>
          <w:szCs w:val="24"/>
          <w:lang w:eastAsia="el-GR"/>
        </w:rPr>
      </w:pPr>
    </w:p>
    <w:p w:rsidR="00F25D51" w:rsidRDefault="00F25D51" w:rsidP="00F25D51">
      <w:pPr>
        <w:pStyle w:val="a3"/>
        <w:jc w:val="center"/>
        <w:rPr>
          <w:rFonts w:ascii="Times New Roman" w:hAnsi="Times New Roman" w:cs="Times New Roman"/>
          <w:b/>
          <w:sz w:val="32"/>
          <w:szCs w:val="32"/>
        </w:rPr>
      </w:pPr>
      <w:r>
        <w:rPr>
          <w:rFonts w:ascii="Times New Roman" w:hAnsi="Times New Roman" w:cs="Times New Roman"/>
          <w:b/>
          <w:sz w:val="32"/>
          <w:szCs w:val="32"/>
        </w:rPr>
        <w:t>ΣΧΙΣΙΜΟ ΤΩΝ ΚΑΡΠΩΝ</w:t>
      </w:r>
    </w:p>
    <w:p w:rsidR="00F25D51" w:rsidRPr="00A927CF" w:rsidRDefault="00F25D51" w:rsidP="00F25D51">
      <w:pPr>
        <w:pStyle w:val="a3"/>
        <w:jc w:val="center"/>
        <w:rPr>
          <w:rFonts w:ascii="Times New Roman" w:hAnsi="Times New Roman" w:cs="Times New Roman"/>
          <w:b/>
          <w:sz w:val="32"/>
          <w:szCs w:val="32"/>
        </w:rPr>
      </w:pPr>
    </w:p>
    <w:p w:rsidR="00F25D51" w:rsidRPr="00F733CD" w:rsidRDefault="00F25D51" w:rsidP="00F25D51">
      <w:pPr>
        <w:spacing w:after="200" w:line="276" w:lineRule="auto"/>
        <w:rPr>
          <w:rFonts w:ascii="Calibri" w:eastAsia="Calibri" w:hAnsi="Calibri" w:cs="Times New Roman"/>
          <w:b/>
          <w:sz w:val="24"/>
          <w:szCs w:val="24"/>
        </w:rPr>
      </w:pPr>
      <w:r w:rsidRPr="00F733CD">
        <w:rPr>
          <w:rFonts w:ascii="Calibri" w:eastAsia="Calibri" w:hAnsi="Calibri" w:cs="Times New Roman"/>
          <w:b/>
          <w:sz w:val="24"/>
          <w:szCs w:val="24"/>
        </w:rPr>
        <w:t>ΣΥΜΠΤΩΜΑΤΑ</w:t>
      </w:r>
    </w:p>
    <w:p w:rsidR="00F25D51" w:rsidRDefault="00F25D51" w:rsidP="00F25D51">
      <w:pPr>
        <w:spacing w:after="0" w:line="240" w:lineRule="auto"/>
        <w:ind w:right="540" w:firstLine="720"/>
        <w:jc w:val="both"/>
        <w:rPr>
          <w:rFonts w:ascii="Calibri" w:eastAsia="Times New Roman" w:hAnsi="Calibri" w:cs="Calibri"/>
          <w:sz w:val="24"/>
          <w:szCs w:val="24"/>
          <w:lang w:eastAsia="el-GR"/>
        </w:rPr>
      </w:pPr>
      <w:r>
        <w:rPr>
          <w:rFonts w:ascii="Calibri" w:eastAsia="Times New Roman" w:hAnsi="Calibri" w:cs="Calibri"/>
          <w:sz w:val="24"/>
          <w:szCs w:val="24"/>
          <w:lang w:eastAsia="el-GR"/>
        </w:rPr>
        <w:t>Σχισίματα μπορεί να εμφανιστούν είτε γύρω από τον ποδίσκο σε ομόκεντρους κύκλους, είτε ακτινοειδώς, από τον ποδίσκο στην περιφέρεια. Ανάλογα με τις συνθήκες, τα σχισίματα μπορεί να είναι βαθιά ή επιφανειακά, με μικρό ή μεγάλο μήκος. Σε περίπτωση που στα σχισίματα αναπτυχθούν δευτερογενή παθογόνα, οι καρποί σαπίζουν.</w:t>
      </w:r>
    </w:p>
    <w:p w:rsidR="00C62721" w:rsidRDefault="00C62721" w:rsidP="00F25D51">
      <w:pPr>
        <w:spacing w:after="0" w:line="240" w:lineRule="auto"/>
        <w:ind w:right="540" w:firstLine="720"/>
        <w:jc w:val="both"/>
        <w:rPr>
          <w:rFonts w:ascii="Calibri" w:eastAsia="Times New Roman" w:hAnsi="Calibri" w:cs="Calibri"/>
          <w:sz w:val="24"/>
          <w:szCs w:val="24"/>
          <w:lang w:eastAsia="el-GR"/>
        </w:rPr>
      </w:pPr>
    </w:p>
    <w:p w:rsidR="00F25D51" w:rsidRDefault="00FD4311" w:rsidP="00F25D51">
      <w:pPr>
        <w:spacing w:after="0" w:line="240" w:lineRule="auto"/>
        <w:ind w:right="540"/>
        <w:jc w:val="both"/>
        <w:rPr>
          <w:rFonts w:ascii="Calibri" w:eastAsia="Times New Roman" w:hAnsi="Calibri" w:cs="Calibri"/>
          <w:sz w:val="24"/>
          <w:szCs w:val="24"/>
          <w:lang w:eastAsia="el-GR"/>
        </w:rPr>
      </w:pPr>
      <w:r w:rsidRPr="00C62721">
        <w:rPr>
          <w:rFonts w:ascii="Calibri" w:eastAsia="Times New Roman" w:hAnsi="Calibri" w:cs="Calibri"/>
          <w:noProof/>
          <w:sz w:val="24"/>
          <w:szCs w:val="24"/>
          <w:lang w:eastAsia="el-GR"/>
        </w:rPr>
        <w:lastRenderedPageBreak/>
        <w:drawing>
          <wp:anchor distT="0" distB="0" distL="114300" distR="114300" simplePos="0" relativeHeight="251668480" behindDoc="1" locked="0" layoutInCell="1" allowOverlap="1" wp14:anchorId="05C668E1" wp14:editId="27B23F5B">
            <wp:simplePos x="0" y="0"/>
            <wp:positionH relativeFrom="margin">
              <wp:posOffset>-2540</wp:posOffset>
            </wp:positionH>
            <wp:positionV relativeFrom="paragraph">
              <wp:posOffset>356914</wp:posOffset>
            </wp:positionV>
            <wp:extent cx="5274310" cy="3580053"/>
            <wp:effectExtent l="0" t="0" r="2540" b="1905"/>
            <wp:wrapTight wrapText="bothSides">
              <wp:wrapPolygon edited="0">
                <wp:start x="0" y="0"/>
                <wp:lineTo x="0" y="21497"/>
                <wp:lineTo x="21532" y="21497"/>
                <wp:lineTo x="21532" y="0"/>
                <wp:lineTo x="0" y="0"/>
              </wp:wrapPolygon>
            </wp:wrapTight>
            <wp:docPr id="17" name="Εικόνα 17" descr="C:\Users\gatzilakis\Desktop\ΦΩΤΟΓΡΑΦΙΕΣ ΟΛΕΣ\old\ΚΗΠΕΥΤΙΚΑ\ΜΗ ΠΑΡΑΣΙΤΙΚΗ\Σχίσιμο καρπών τομάτας\ΣΧΙΣΙΜΟ ΤΩΝ ΚΑΡΠΩΝ ΤΟΜΑΤΑ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tzilakis\Desktop\ΦΩΤΟΓΡΑΦΙΕΣ ΟΛΕΣ\old\ΚΗΠΕΥΤΙΚΑ\ΜΗ ΠΑΡΑΣΙΤΙΚΗ\Σχίσιμο καρπών τομάτας\ΣΧΙΣΙΜΟ ΤΩΝ ΚΑΡΠΩΝ ΤΟΜΑΤΑΣ.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35800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3F03" w:rsidRDefault="002D3F03" w:rsidP="00F25D51">
      <w:pPr>
        <w:spacing w:after="200" w:line="276" w:lineRule="auto"/>
        <w:rPr>
          <w:rFonts w:ascii="Calibri" w:eastAsia="Calibri" w:hAnsi="Calibri" w:cs="Times New Roman"/>
          <w:b/>
          <w:sz w:val="24"/>
          <w:szCs w:val="24"/>
        </w:rPr>
      </w:pPr>
    </w:p>
    <w:p w:rsidR="00FD4311" w:rsidRDefault="00FD4311" w:rsidP="00F25D51">
      <w:pPr>
        <w:spacing w:after="200" w:line="276" w:lineRule="auto"/>
        <w:rPr>
          <w:rFonts w:ascii="Calibri" w:eastAsia="Calibri" w:hAnsi="Calibri" w:cs="Times New Roman"/>
          <w:b/>
          <w:sz w:val="24"/>
          <w:szCs w:val="24"/>
        </w:rPr>
      </w:pPr>
      <w:r w:rsidRPr="002D3F03">
        <w:rPr>
          <w:rFonts w:ascii="Calibri" w:eastAsia="Times New Roman" w:hAnsi="Calibri" w:cs="Calibri"/>
          <w:noProof/>
          <w:sz w:val="24"/>
          <w:szCs w:val="24"/>
          <w:lang w:eastAsia="el-GR"/>
        </w:rPr>
        <w:drawing>
          <wp:anchor distT="0" distB="0" distL="114300" distR="114300" simplePos="0" relativeHeight="251669504" behindDoc="1" locked="0" layoutInCell="1" allowOverlap="1" wp14:anchorId="3FC9102A" wp14:editId="1F7DE12B">
            <wp:simplePos x="0" y="0"/>
            <wp:positionH relativeFrom="margin">
              <wp:posOffset>-1856</wp:posOffset>
            </wp:positionH>
            <wp:positionV relativeFrom="paragraph">
              <wp:posOffset>255225</wp:posOffset>
            </wp:positionV>
            <wp:extent cx="5274310" cy="3515816"/>
            <wp:effectExtent l="0" t="0" r="2540" b="8890"/>
            <wp:wrapTight wrapText="bothSides">
              <wp:wrapPolygon edited="0">
                <wp:start x="0" y="0"/>
                <wp:lineTo x="0" y="21538"/>
                <wp:lineTo x="21532" y="21538"/>
                <wp:lineTo x="21532" y="0"/>
                <wp:lineTo x="0" y="0"/>
              </wp:wrapPolygon>
            </wp:wrapTight>
            <wp:docPr id="18" name="Εικόνα 18" descr="Ξηρή κορυφή &amp; Σχίσιμο καρπών τομάτ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Ξηρή κορυφή &amp; Σχίσιμο καρπών τομάτας"/>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5158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4311" w:rsidRDefault="00FD4311" w:rsidP="00F25D51">
      <w:pPr>
        <w:spacing w:after="200" w:line="276" w:lineRule="auto"/>
        <w:rPr>
          <w:rFonts w:ascii="Calibri" w:eastAsia="Calibri" w:hAnsi="Calibri" w:cs="Times New Roman"/>
          <w:b/>
          <w:sz w:val="24"/>
          <w:szCs w:val="24"/>
        </w:rPr>
      </w:pPr>
    </w:p>
    <w:p w:rsidR="00FD4311" w:rsidRDefault="00FD4311" w:rsidP="00F25D51">
      <w:pPr>
        <w:spacing w:after="200" w:line="276" w:lineRule="auto"/>
        <w:rPr>
          <w:rFonts w:ascii="Calibri" w:eastAsia="Calibri" w:hAnsi="Calibri" w:cs="Times New Roman"/>
          <w:b/>
          <w:sz w:val="24"/>
          <w:szCs w:val="24"/>
        </w:rPr>
      </w:pPr>
    </w:p>
    <w:p w:rsidR="00F25D51" w:rsidRPr="00871568" w:rsidRDefault="00F25D51" w:rsidP="00F25D51">
      <w:pPr>
        <w:spacing w:after="200" w:line="276" w:lineRule="auto"/>
        <w:rPr>
          <w:rFonts w:ascii="Calibri" w:eastAsia="Calibri" w:hAnsi="Calibri" w:cs="Times New Roman"/>
          <w:b/>
          <w:sz w:val="24"/>
          <w:szCs w:val="24"/>
        </w:rPr>
      </w:pPr>
      <w:r w:rsidRPr="00871568">
        <w:rPr>
          <w:rFonts w:ascii="Calibri" w:eastAsia="Calibri" w:hAnsi="Calibri" w:cs="Times New Roman"/>
          <w:b/>
          <w:sz w:val="24"/>
          <w:szCs w:val="24"/>
        </w:rPr>
        <w:lastRenderedPageBreak/>
        <w:t>ΑΙΤΙΑ ΕΜΦΑΝΙΣΗΣ ΤΗΣ ΑΣΘΕΝΕΙΑΣ</w:t>
      </w:r>
    </w:p>
    <w:p w:rsidR="00F25D51" w:rsidRDefault="00F25D51" w:rsidP="008D34CB">
      <w:pPr>
        <w:spacing w:after="0" w:line="240" w:lineRule="auto"/>
        <w:ind w:right="540" w:firstLine="720"/>
        <w:jc w:val="both"/>
        <w:rPr>
          <w:rFonts w:ascii="Calibri" w:eastAsia="Times New Roman" w:hAnsi="Calibri" w:cs="Calibri"/>
          <w:sz w:val="24"/>
          <w:szCs w:val="24"/>
          <w:lang w:eastAsia="el-GR"/>
        </w:rPr>
      </w:pPr>
      <w:r>
        <w:rPr>
          <w:rFonts w:ascii="Calibri" w:eastAsia="Times New Roman" w:hAnsi="Calibri" w:cs="Calibri"/>
          <w:sz w:val="24"/>
          <w:szCs w:val="24"/>
          <w:lang w:eastAsia="el-GR"/>
        </w:rPr>
        <w:t>Αίτιο εμφάνισης μπορεί να θεωρηθεί η απότομη αύξηση της περιεκτικότητας των καρπών σε νερό</w:t>
      </w:r>
      <w:r w:rsidR="006347D2">
        <w:rPr>
          <w:rFonts w:ascii="Calibri" w:eastAsia="Times New Roman" w:hAnsi="Calibri" w:cs="Calibri"/>
          <w:sz w:val="24"/>
          <w:szCs w:val="24"/>
          <w:lang w:eastAsia="el-GR"/>
        </w:rPr>
        <w:t xml:space="preserve"> καθώς και οι μεγάλες διακυμάνσεις θερμοκρασίας.</w:t>
      </w:r>
    </w:p>
    <w:p w:rsidR="006347D2" w:rsidRDefault="006347D2" w:rsidP="00F25D51">
      <w:pPr>
        <w:spacing w:after="0" w:line="240" w:lineRule="auto"/>
        <w:ind w:right="540"/>
        <w:jc w:val="both"/>
        <w:rPr>
          <w:rFonts w:ascii="Calibri" w:eastAsia="Times New Roman" w:hAnsi="Calibri" w:cs="Calibri"/>
          <w:sz w:val="24"/>
          <w:szCs w:val="24"/>
          <w:lang w:eastAsia="el-GR"/>
        </w:rPr>
      </w:pPr>
    </w:p>
    <w:p w:rsidR="006347D2" w:rsidRPr="00F733CD" w:rsidRDefault="006347D2" w:rsidP="006347D2">
      <w:pPr>
        <w:spacing w:after="200" w:line="276" w:lineRule="auto"/>
        <w:jc w:val="both"/>
        <w:rPr>
          <w:rFonts w:ascii="Calibri" w:eastAsia="Calibri" w:hAnsi="Calibri" w:cs="Times New Roman"/>
          <w:b/>
          <w:sz w:val="24"/>
          <w:szCs w:val="24"/>
        </w:rPr>
      </w:pPr>
      <w:r w:rsidRPr="00F733CD">
        <w:rPr>
          <w:rFonts w:ascii="Calibri" w:eastAsia="Calibri" w:hAnsi="Calibri" w:cs="Times New Roman"/>
          <w:b/>
          <w:sz w:val="24"/>
          <w:szCs w:val="24"/>
        </w:rPr>
        <w:t>ΑΝΤΙΜΕΤΩΠΙΣΗ</w:t>
      </w:r>
    </w:p>
    <w:p w:rsidR="006347D2" w:rsidRPr="006347D2" w:rsidRDefault="006347D2" w:rsidP="006347D2">
      <w:pPr>
        <w:pStyle w:val="a3"/>
        <w:numPr>
          <w:ilvl w:val="0"/>
          <w:numId w:val="6"/>
        </w:numPr>
        <w:spacing w:after="0" w:line="240" w:lineRule="auto"/>
        <w:ind w:right="540"/>
        <w:jc w:val="both"/>
        <w:rPr>
          <w:rFonts w:ascii="Calibri" w:eastAsia="Times New Roman" w:hAnsi="Calibri" w:cs="Calibri"/>
          <w:sz w:val="24"/>
          <w:szCs w:val="24"/>
          <w:lang w:eastAsia="el-GR"/>
        </w:rPr>
      </w:pPr>
      <w:r w:rsidRPr="006347D2">
        <w:rPr>
          <w:rFonts w:ascii="Calibri" w:eastAsia="Times New Roman" w:hAnsi="Calibri" w:cs="Calibri"/>
          <w:sz w:val="24"/>
          <w:szCs w:val="24"/>
          <w:lang w:eastAsia="el-GR"/>
        </w:rPr>
        <w:t>Κανονικά ποτίσματα</w:t>
      </w:r>
    </w:p>
    <w:p w:rsidR="006347D2" w:rsidRDefault="006347D2" w:rsidP="006347D2">
      <w:pPr>
        <w:pStyle w:val="a3"/>
        <w:numPr>
          <w:ilvl w:val="0"/>
          <w:numId w:val="6"/>
        </w:numPr>
        <w:spacing w:after="0" w:line="240" w:lineRule="auto"/>
        <w:ind w:right="540"/>
        <w:jc w:val="both"/>
        <w:rPr>
          <w:rFonts w:ascii="Calibri" w:eastAsia="Times New Roman" w:hAnsi="Calibri" w:cs="Calibri"/>
          <w:sz w:val="24"/>
          <w:szCs w:val="24"/>
          <w:lang w:eastAsia="el-GR"/>
        </w:rPr>
      </w:pPr>
      <w:r w:rsidRPr="006347D2">
        <w:rPr>
          <w:rFonts w:ascii="Calibri" w:eastAsia="Times New Roman" w:hAnsi="Calibri" w:cs="Calibri"/>
          <w:sz w:val="24"/>
          <w:szCs w:val="24"/>
          <w:lang w:eastAsia="el-GR"/>
        </w:rPr>
        <w:t>Καλλιέργεια ποικιλιών με αντοχή στα σχισίματα.</w:t>
      </w:r>
    </w:p>
    <w:p w:rsidR="00F146F5" w:rsidRDefault="00F146F5" w:rsidP="00F146F5">
      <w:pPr>
        <w:spacing w:after="0" w:line="240" w:lineRule="auto"/>
        <w:ind w:right="540"/>
        <w:jc w:val="both"/>
        <w:rPr>
          <w:rFonts w:ascii="Calibri" w:eastAsia="Times New Roman" w:hAnsi="Calibri" w:cs="Calibri"/>
          <w:sz w:val="24"/>
          <w:szCs w:val="24"/>
          <w:lang w:eastAsia="el-GR"/>
        </w:rPr>
      </w:pPr>
    </w:p>
    <w:p w:rsidR="00F146F5" w:rsidRDefault="00F146F5" w:rsidP="00F146F5">
      <w:pPr>
        <w:spacing w:after="0" w:line="240" w:lineRule="auto"/>
        <w:ind w:right="540"/>
        <w:jc w:val="both"/>
        <w:rPr>
          <w:rFonts w:ascii="Calibri" w:eastAsia="Times New Roman" w:hAnsi="Calibri" w:cs="Calibri"/>
          <w:sz w:val="24"/>
          <w:szCs w:val="24"/>
          <w:lang w:eastAsia="el-GR"/>
        </w:rPr>
      </w:pPr>
    </w:p>
    <w:p w:rsidR="00F146F5" w:rsidRPr="00F02A6D" w:rsidRDefault="00F146F5" w:rsidP="00F146F5">
      <w:pPr>
        <w:pStyle w:val="a3"/>
        <w:jc w:val="center"/>
        <w:rPr>
          <w:rFonts w:ascii="Times New Roman" w:hAnsi="Times New Roman" w:cs="Times New Roman"/>
          <w:b/>
          <w:sz w:val="32"/>
          <w:szCs w:val="32"/>
        </w:rPr>
      </w:pPr>
      <w:r>
        <w:rPr>
          <w:rFonts w:ascii="Times New Roman" w:hAnsi="Times New Roman" w:cs="Times New Roman"/>
          <w:b/>
          <w:sz w:val="32"/>
          <w:szCs w:val="32"/>
        </w:rPr>
        <w:t>ΕΣΩΤΕΡΙΚΗ ΚΑΣΤΑΝΩΣΗ</w:t>
      </w:r>
      <w:r w:rsidR="009F7768" w:rsidRPr="00F02A6D">
        <w:rPr>
          <w:rFonts w:ascii="Times New Roman" w:hAnsi="Times New Roman" w:cs="Times New Roman"/>
          <w:b/>
          <w:sz w:val="32"/>
          <w:szCs w:val="32"/>
        </w:rPr>
        <w:t xml:space="preserve"> (</w:t>
      </w:r>
      <w:r w:rsidR="009F7768">
        <w:rPr>
          <w:rFonts w:ascii="Times New Roman" w:hAnsi="Times New Roman" w:cs="Times New Roman"/>
          <w:b/>
          <w:sz w:val="32"/>
          <w:szCs w:val="32"/>
        </w:rPr>
        <w:t>ΑΝΟΜΟΙΟΜΟΡΦΗ ΩΡΙΜΑΝΣΗ</w:t>
      </w:r>
      <w:r w:rsidR="009F7768" w:rsidRPr="00F02A6D">
        <w:rPr>
          <w:rFonts w:ascii="Times New Roman" w:hAnsi="Times New Roman" w:cs="Times New Roman"/>
          <w:b/>
          <w:sz w:val="32"/>
          <w:szCs w:val="32"/>
        </w:rPr>
        <w:t>)</w:t>
      </w:r>
    </w:p>
    <w:p w:rsidR="00F146F5" w:rsidRDefault="00F146F5" w:rsidP="00F146F5">
      <w:pPr>
        <w:pStyle w:val="a3"/>
        <w:jc w:val="center"/>
        <w:rPr>
          <w:rFonts w:ascii="Times New Roman" w:hAnsi="Times New Roman" w:cs="Times New Roman"/>
          <w:b/>
          <w:sz w:val="32"/>
          <w:szCs w:val="32"/>
        </w:rPr>
      </w:pPr>
    </w:p>
    <w:p w:rsidR="00F146F5" w:rsidRDefault="00F146F5" w:rsidP="00F146F5">
      <w:pPr>
        <w:spacing w:after="0" w:line="240" w:lineRule="auto"/>
        <w:ind w:right="540"/>
        <w:jc w:val="both"/>
        <w:rPr>
          <w:rFonts w:ascii="Calibri" w:eastAsia="Times New Roman" w:hAnsi="Calibri" w:cs="Calibri"/>
          <w:b/>
          <w:sz w:val="24"/>
          <w:szCs w:val="24"/>
          <w:lang w:eastAsia="el-GR"/>
        </w:rPr>
      </w:pPr>
      <w:r w:rsidRPr="00F146F5">
        <w:rPr>
          <w:rFonts w:ascii="Calibri" w:eastAsia="Times New Roman" w:hAnsi="Calibri" w:cs="Calibri"/>
          <w:b/>
          <w:sz w:val="24"/>
          <w:szCs w:val="24"/>
          <w:lang w:eastAsia="el-GR"/>
        </w:rPr>
        <w:t>ΣΥΜΠΤΩΜΑΤΑ</w:t>
      </w:r>
    </w:p>
    <w:p w:rsidR="00055123" w:rsidRDefault="00055123" w:rsidP="00055123">
      <w:pPr>
        <w:spacing w:after="0" w:line="240" w:lineRule="auto"/>
        <w:ind w:right="540" w:firstLine="720"/>
        <w:jc w:val="both"/>
        <w:rPr>
          <w:rFonts w:ascii="Calibri" w:eastAsia="Times New Roman" w:hAnsi="Calibri" w:cs="Calibri"/>
          <w:sz w:val="24"/>
          <w:szCs w:val="24"/>
          <w:lang w:eastAsia="el-GR"/>
        </w:rPr>
      </w:pPr>
      <w:r w:rsidRPr="00055123">
        <w:rPr>
          <w:rFonts w:ascii="Calibri" w:eastAsia="Times New Roman" w:hAnsi="Calibri" w:cs="Calibri"/>
          <w:sz w:val="24"/>
          <w:szCs w:val="24"/>
          <w:lang w:eastAsia="el-GR"/>
        </w:rPr>
        <w:t>Εμφανίζεται αλλοίωση των καρπών της τομάτας</w:t>
      </w:r>
      <w:r w:rsidR="00A015E9">
        <w:rPr>
          <w:rFonts w:ascii="Calibri" w:eastAsia="Times New Roman" w:hAnsi="Calibri" w:cs="Calibri"/>
          <w:sz w:val="24"/>
          <w:szCs w:val="24"/>
          <w:lang w:eastAsia="el-GR"/>
        </w:rPr>
        <w:t xml:space="preserve"> με υποβάθμιση της ποιότητάς τους (μείωση εμπορικής αξίας). Συμπτώματα αρχικά εμφανίζονται στους άωρους καρπούς με καστανές περιοχές, οι οποίες όταν οι καρποί ωριμάσουν γίνονται κιτρινωπές/πράσινες, ενώ εσωτερικά ο ιστός γίνεται σκληρός, καστανός και φελλώδης.</w:t>
      </w:r>
    </w:p>
    <w:p w:rsidR="00A015E9" w:rsidRPr="00055123" w:rsidRDefault="00A015E9" w:rsidP="00A015E9">
      <w:pPr>
        <w:spacing w:after="0" w:line="240" w:lineRule="auto"/>
        <w:ind w:right="540"/>
        <w:jc w:val="both"/>
        <w:rPr>
          <w:rFonts w:ascii="Calibri" w:eastAsia="Times New Roman" w:hAnsi="Calibri" w:cs="Calibri"/>
          <w:sz w:val="24"/>
          <w:szCs w:val="24"/>
          <w:lang w:eastAsia="el-GR"/>
        </w:rPr>
      </w:pPr>
    </w:p>
    <w:p w:rsidR="00F146F5" w:rsidRDefault="00A015E9" w:rsidP="00F146F5">
      <w:pPr>
        <w:spacing w:after="0" w:line="240" w:lineRule="auto"/>
        <w:ind w:right="540"/>
        <w:jc w:val="both"/>
        <w:rPr>
          <w:rFonts w:ascii="Calibri" w:eastAsia="Times New Roman" w:hAnsi="Calibri" w:cs="Calibri"/>
          <w:b/>
          <w:sz w:val="24"/>
          <w:szCs w:val="24"/>
          <w:lang w:eastAsia="el-GR"/>
        </w:rPr>
      </w:pPr>
      <w:r w:rsidRPr="00A015E9">
        <w:rPr>
          <w:rFonts w:ascii="Calibri" w:eastAsia="Times New Roman" w:hAnsi="Calibri" w:cs="Calibri"/>
          <w:b/>
          <w:sz w:val="24"/>
          <w:szCs w:val="24"/>
          <w:lang w:eastAsia="el-GR"/>
        </w:rPr>
        <w:t>ΑΙΤΙΑ ΕΜΦΑΝΙΣΗΣ ΤΗΣ ΑΣΘΕΝΕΙΑΣ</w:t>
      </w:r>
    </w:p>
    <w:p w:rsidR="00A015E9" w:rsidRDefault="00A015E9" w:rsidP="00E6587A">
      <w:pPr>
        <w:spacing w:after="0" w:line="240" w:lineRule="auto"/>
        <w:ind w:right="540" w:firstLine="720"/>
        <w:jc w:val="both"/>
        <w:rPr>
          <w:rFonts w:ascii="Calibri" w:eastAsia="Times New Roman" w:hAnsi="Calibri" w:cs="Calibri"/>
          <w:sz w:val="24"/>
          <w:szCs w:val="24"/>
          <w:lang w:eastAsia="el-GR"/>
        </w:rPr>
      </w:pPr>
      <w:r w:rsidRPr="00A015E9">
        <w:rPr>
          <w:rFonts w:ascii="Calibri" w:eastAsia="Times New Roman" w:hAnsi="Calibri" w:cs="Calibri"/>
          <w:sz w:val="24"/>
          <w:szCs w:val="24"/>
          <w:lang w:eastAsia="el-GR"/>
        </w:rPr>
        <w:t>Αίτιο εμφάνισης</w:t>
      </w:r>
      <w:r>
        <w:rPr>
          <w:rFonts w:ascii="Calibri" w:eastAsia="Times New Roman" w:hAnsi="Calibri" w:cs="Calibri"/>
          <w:sz w:val="24"/>
          <w:szCs w:val="24"/>
          <w:lang w:eastAsia="el-GR"/>
        </w:rPr>
        <w:t xml:space="preserve"> της ασθένειας δεν είναι πλήρως διευκρινισμένο. Ωστόσο μπορεί να προκληθεί από δυσμ</w:t>
      </w:r>
      <w:r w:rsidR="00E6587A">
        <w:rPr>
          <w:rFonts w:ascii="Calibri" w:eastAsia="Times New Roman" w:hAnsi="Calibri" w:cs="Calibri"/>
          <w:sz w:val="24"/>
          <w:szCs w:val="24"/>
          <w:lang w:eastAsia="el-GR"/>
        </w:rPr>
        <w:t>ενείς περιβαλλοντικές συνθήκες σε συνδυασμό με διάφορα παθογόνα (βακτήρια ή ιοί), την υψηλή συγκέντρωση αζώτου, την ανεπαρκή πρόσληψη καλίου, τη υψηλή υγρασία του εδάφους, ανεπαρκής ηλιοφάνεια κ.α. ευνοούν επίσης την ασθένεια.</w:t>
      </w:r>
    </w:p>
    <w:p w:rsidR="00E6587A" w:rsidRDefault="00E6587A" w:rsidP="00E6587A">
      <w:pPr>
        <w:spacing w:after="0" w:line="240" w:lineRule="auto"/>
        <w:ind w:right="540"/>
        <w:jc w:val="both"/>
        <w:rPr>
          <w:rFonts w:ascii="Calibri" w:eastAsia="Times New Roman" w:hAnsi="Calibri" w:cs="Calibri"/>
          <w:b/>
          <w:sz w:val="24"/>
          <w:szCs w:val="24"/>
          <w:lang w:eastAsia="el-GR"/>
        </w:rPr>
      </w:pPr>
    </w:p>
    <w:p w:rsidR="00E6587A" w:rsidRPr="00E6587A" w:rsidRDefault="00E6587A" w:rsidP="00E6587A">
      <w:pPr>
        <w:spacing w:after="0" w:line="240" w:lineRule="auto"/>
        <w:ind w:right="540"/>
        <w:jc w:val="both"/>
        <w:rPr>
          <w:rFonts w:ascii="Calibri" w:eastAsia="Times New Roman" w:hAnsi="Calibri" w:cs="Calibri"/>
          <w:b/>
          <w:sz w:val="24"/>
          <w:szCs w:val="24"/>
          <w:lang w:eastAsia="el-GR"/>
        </w:rPr>
      </w:pPr>
      <w:r w:rsidRPr="00E6587A">
        <w:rPr>
          <w:rFonts w:ascii="Calibri" w:eastAsia="Times New Roman" w:hAnsi="Calibri" w:cs="Calibri"/>
          <w:b/>
          <w:sz w:val="24"/>
          <w:szCs w:val="24"/>
          <w:lang w:eastAsia="el-GR"/>
        </w:rPr>
        <w:t>ΑΝΤΙΜΕΤΩΠΙΣΗ</w:t>
      </w:r>
    </w:p>
    <w:p w:rsidR="00A015E9" w:rsidRPr="00E6587A" w:rsidRDefault="00E6587A" w:rsidP="00E6587A">
      <w:pPr>
        <w:pStyle w:val="a3"/>
        <w:numPr>
          <w:ilvl w:val="0"/>
          <w:numId w:val="7"/>
        </w:numPr>
        <w:spacing w:after="0" w:line="240" w:lineRule="auto"/>
        <w:ind w:right="540"/>
        <w:jc w:val="both"/>
        <w:rPr>
          <w:rFonts w:ascii="Calibri" w:eastAsia="Times New Roman" w:hAnsi="Calibri" w:cs="Calibri"/>
          <w:sz w:val="24"/>
          <w:szCs w:val="24"/>
          <w:lang w:eastAsia="el-GR"/>
        </w:rPr>
      </w:pPr>
      <w:r w:rsidRPr="00E6587A">
        <w:rPr>
          <w:rFonts w:ascii="Calibri" w:eastAsia="Times New Roman" w:hAnsi="Calibri" w:cs="Calibri"/>
          <w:sz w:val="24"/>
          <w:szCs w:val="24"/>
          <w:lang w:eastAsia="el-GR"/>
        </w:rPr>
        <w:t>Βελτίωση περιβαλλοντικών παραγόντων</w:t>
      </w:r>
    </w:p>
    <w:p w:rsidR="00E6587A" w:rsidRDefault="00E6587A" w:rsidP="00F146F5">
      <w:pPr>
        <w:pStyle w:val="a3"/>
        <w:numPr>
          <w:ilvl w:val="0"/>
          <w:numId w:val="7"/>
        </w:numPr>
        <w:spacing w:after="0" w:line="240" w:lineRule="auto"/>
        <w:ind w:right="540"/>
        <w:jc w:val="both"/>
        <w:rPr>
          <w:rFonts w:ascii="Calibri" w:eastAsia="Times New Roman" w:hAnsi="Calibri" w:cs="Calibri"/>
          <w:sz w:val="24"/>
          <w:szCs w:val="24"/>
          <w:lang w:eastAsia="el-GR"/>
        </w:rPr>
      </w:pPr>
      <w:r w:rsidRPr="00E6587A">
        <w:rPr>
          <w:rFonts w:ascii="Calibri" w:eastAsia="Times New Roman" w:hAnsi="Calibri" w:cs="Calibri"/>
          <w:sz w:val="24"/>
          <w:szCs w:val="24"/>
          <w:lang w:eastAsia="el-GR"/>
        </w:rPr>
        <w:t>Χρήση υβριδίων με σχετική ανθεκτικότητα</w:t>
      </w:r>
      <w:r w:rsidR="00D25586">
        <w:rPr>
          <w:rFonts w:ascii="Calibri" w:eastAsia="Times New Roman" w:hAnsi="Calibri" w:cs="Calibri"/>
          <w:sz w:val="24"/>
          <w:szCs w:val="24"/>
          <w:lang w:eastAsia="el-GR"/>
        </w:rPr>
        <w:t xml:space="preserve"> ποικιλιών</w:t>
      </w:r>
    </w:p>
    <w:p w:rsidR="00E6587A" w:rsidRDefault="00E6587A" w:rsidP="00F146F5">
      <w:pPr>
        <w:pStyle w:val="a3"/>
        <w:numPr>
          <w:ilvl w:val="0"/>
          <w:numId w:val="7"/>
        </w:numPr>
        <w:spacing w:after="0" w:line="240" w:lineRule="auto"/>
        <w:ind w:right="540"/>
        <w:jc w:val="both"/>
        <w:rPr>
          <w:rFonts w:ascii="Calibri" w:eastAsia="Times New Roman" w:hAnsi="Calibri" w:cs="Calibri"/>
          <w:sz w:val="24"/>
          <w:szCs w:val="24"/>
          <w:lang w:eastAsia="el-GR"/>
        </w:rPr>
      </w:pPr>
      <w:r>
        <w:rPr>
          <w:rFonts w:ascii="Calibri" w:eastAsia="Times New Roman" w:hAnsi="Calibri" w:cs="Calibri"/>
          <w:sz w:val="24"/>
          <w:szCs w:val="24"/>
          <w:lang w:eastAsia="el-GR"/>
        </w:rPr>
        <w:t>Προσεκτική εφαρμογή λιπάνσεων (σχέση καλίου/αζώτου)</w:t>
      </w:r>
    </w:p>
    <w:p w:rsidR="00D25586" w:rsidRPr="00E6587A" w:rsidRDefault="00D25586" w:rsidP="00F146F5">
      <w:pPr>
        <w:pStyle w:val="a3"/>
        <w:numPr>
          <w:ilvl w:val="0"/>
          <w:numId w:val="7"/>
        </w:numPr>
        <w:spacing w:after="0" w:line="240" w:lineRule="auto"/>
        <w:ind w:right="540"/>
        <w:jc w:val="both"/>
        <w:rPr>
          <w:rFonts w:ascii="Calibri" w:eastAsia="Times New Roman" w:hAnsi="Calibri" w:cs="Calibri"/>
          <w:sz w:val="24"/>
          <w:szCs w:val="24"/>
          <w:lang w:eastAsia="el-GR"/>
        </w:rPr>
      </w:pPr>
      <w:r>
        <w:rPr>
          <w:rFonts w:ascii="Calibri" w:eastAsia="Times New Roman" w:hAnsi="Calibri" w:cs="Calibri"/>
          <w:sz w:val="24"/>
          <w:szCs w:val="24"/>
          <w:lang w:eastAsia="el-GR"/>
        </w:rPr>
        <w:t>Αποφυγή έντονης αποφύλλωσης φυτών</w:t>
      </w:r>
    </w:p>
    <w:p w:rsidR="005D6A0B" w:rsidRPr="00E6587A" w:rsidRDefault="005D6A0B" w:rsidP="00E6587A">
      <w:pPr>
        <w:rPr>
          <w:rFonts w:ascii="Calibri" w:eastAsia="Times New Roman" w:hAnsi="Calibri" w:cs="Calibri"/>
          <w:b/>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DC00A7" w:rsidP="00F146F5">
      <w:pPr>
        <w:spacing w:after="0" w:line="240" w:lineRule="auto"/>
        <w:ind w:right="540"/>
        <w:jc w:val="both"/>
        <w:rPr>
          <w:rFonts w:ascii="Calibri" w:eastAsia="Times New Roman" w:hAnsi="Calibri" w:cs="Calibri"/>
          <w:sz w:val="24"/>
          <w:szCs w:val="24"/>
          <w:lang w:eastAsia="el-GR"/>
        </w:rPr>
      </w:pPr>
      <w:r>
        <w:rPr>
          <w:noProof/>
        </w:rPr>
        <w:lastRenderedPageBreak/>
        <mc:AlternateContent>
          <mc:Choice Requires="wps">
            <w:drawing>
              <wp:anchor distT="0" distB="0" distL="114300" distR="114300" simplePos="0" relativeHeight="251677696" behindDoc="1" locked="0" layoutInCell="1" allowOverlap="1" wp14:anchorId="18C780F6" wp14:editId="38AB218D">
                <wp:simplePos x="0" y="0"/>
                <wp:positionH relativeFrom="margin">
                  <wp:align>center</wp:align>
                </wp:positionH>
                <wp:positionV relativeFrom="paragraph">
                  <wp:posOffset>3785870</wp:posOffset>
                </wp:positionV>
                <wp:extent cx="5085715" cy="635"/>
                <wp:effectExtent l="0" t="0" r="635" b="0"/>
                <wp:wrapTight wrapText="bothSides">
                  <wp:wrapPolygon edited="0">
                    <wp:start x="0" y="0"/>
                    <wp:lineTo x="0" y="20057"/>
                    <wp:lineTo x="21522" y="20057"/>
                    <wp:lineTo x="21522" y="0"/>
                    <wp:lineTo x="0" y="0"/>
                  </wp:wrapPolygon>
                </wp:wrapTight>
                <wp:docPr id="25" name="Πλαίσιο κειμένου 25"/>
                <wp:cNvGraphicFramePr/>
                <a:graphic xmlns:a="http://schemas.openxmlformats.org/drawingml/2006/main">
                  <a:graphicData uri="http://schemas.microsoft.com/office/word/2010/wordprocessingShape">
                    <wps:wsp>
                      <wps:cNvSpPr txBox="1"/>
                      <wps:spPr>
                        <a:xfrm>
                          <a:off x="0" y="0"/>
                          <a:ext cx="5085715" cy="635"/>
                        </a:xfrm>
                        <a:prstGeom prst="rect">
                          <a:avLst/>
                        </a:prstGeom>
                        <a:solidFill>
                          <a:prstClr val="white"/>
                        </a:solidFill>
                        <a:ln>
                          <a:noFill/>
                        </a:ln>
                      </wps:spPr>
                      <wps:txbx>
                        <w:txbxContent>
                          <w:p w:rsidR="00DC00A7" w:rsidRPr="00AD6E36" w:rsidRDefault="00DC00A7" w:rsidP="00DC00A7">
                            <w:pPr>
                              <w:pStyle w:val="a4"/>
                              <w:rPr>
                                <w:rFonts w:ascii="Calibri" w:eastAsia="Times New Roman" w:hAnsi="Calibri" w:cs="Calibri"/>
                                <w:noProof/>
                                <w:sz w:val="24"/>
                                <w:szCs w:val="24"/>
                              </w:rPr>
                            </w:pPr>
                            <w:r>
                              <w:t xml:space="preserve">Εικόνα </w:t>
                            </w:r>
                            <w:fldSimple w:instr=" SEQ Εικόνα \* ARABIC ">
                              <w:r w:rsidR="0047558E">
                                <w:rPr>
                                  <w:noProof/>
                                </w:rPr>
                                <w:t>3</w:t>
                              </w:r>
                            </w:fldSimple>
                            <w:r>
                              <w:t xml:space="preserve">: Καρποί τομάτας με συμπτώματα εσωτερικής καστάνωσης.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C780F6" id="Πλαίσιο κειμένου 25" o:spid="_x0000_s1027" type="#_x0000_t202" style="position:absolute;left:0;text-align:left;margin-left:0;margin-top:298.1pt;width:400.45pt;height:.05pt;z-index:-2516387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" stroked="f">
                <v:textbox style="mso-fit-shape-to-text:t" inset="0,0,0,0">
                  <w:txbxContent>
                    <w:p w:rsidR="00DC00A7" w:rsidRPr="00AD6E36" w:rsidRDefault="00DC00A7" w:rsidP="00DC00A7">
                      <w:pPr>
                        <w:pStyle w:val="a4"/>
                        <w:rPr>
                          <w:rFonts w:ascii="Calibri" w:eastAsia="Times New Roman" w:hAnsi="Calibri" w:cs="Calibri"/>
                          <w:noProof/>
                          <w:sz w:val="24"/>
                          <w:szCs w:val="24"/>
                        </w:rPr>
                      </w:pPr>
                      <w:r>
                        <w:t xml:space="preserve">Εικόνα </w:t>
                      </w:r>
                      <w:fldSimple w:instr=" SEQ Εικόνα \* ARABIC ">
                        <w:r w:rsidR="0047558E">
                          <w:rPr>
                            <w:noProof/>
                          </w:rPr>
                          <w:t>3</w:t>
                        </w:r>
                      </w:fldSimple>
                      <w:r>
                        <w:t xml:space="preserve">: Καρποί τομάτας με συμπτώματα εσωτερικής καστάνωσης. </w:t>
                      </w:r>
                    </w:p>
                  </w:txbxContent>
                </v:textbox>
                <w10:wrap type="tight" anchorx="margin"/>
              </v:shape>
            </w:pict>
          </mc:Fallback>
        </mc:AlternateContent>
      </w:r>
      <w:r w:rsidRPr="005945BD">
        <w:rPr>
          <w:rFonts w:ascii="Calibri" w:eastAsia="Times New Roman" w:hAnsi="Calibri" w:cs="Calibri"/>
          <w:noProof/>
          <w:sz w:val="24"/>
          <w:szCs w:val="24"/>
          <w:lang w:eastAsia="el-GR"/>
        </w:rPr>
        <w:drawing>
          <wp:anchor distT="0" distB="0" distL="114300" distR="114300" simplePos="0" relativeHeight="251675648" behindDoc="1" locked="0" layoutInCell="1" allowOverlap="1" wp14:anchorId="09DABA56" wp14:editId="272B2D4A">
            <wp:simplePos x="0" y="0"/>
            <wp:positionH relativeFrom="margin">
              <wp:align>center</wp:align>
            </wp:positionH>
            <wp:positionV relativeFrom="paragraph">
              <wp:posOffset>0</wp:posOffset>
            </wp:positionV>
            <wp:extent cx="5085926" cy="3814445"/>
            <wp:effectExtent l="0" t="0" r="635" b="0"/>
            <wp:wrapTight wrapText="bothSides">
              <wp:wrapPolygon edited="0">
                <wp:start x="0" y="0"/>
                <wp:lineTo x="0" y="21467"/>
                <wp:lineTo x="21522" y="21467"/>
                <wp:lineTo x="21522" y="0"/>
                <wp:lineTo x="0" y="0"/>
              </wp:wrapPolygon>
            </wp:wrapTight>
            <wp:docPr id="12" name="Εικόνα 12" descr="C:\Users\gatzilakis\Desktop\ΦΩΤΟΓΡΑΦΙΕΣ ΟΛΕΣ\old\ΚΗΠΕΥΤΙΚΑ\ΜΗ ΠΑΡΑΣΙΤΙΚΗ\ΕΣΩΤΕΡΙΚΗ ΚΑΣΤΑΝΩΣΗ\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tzilakis\Desktop\ΦΩΤΟΓΡΑΦΙΕΣ ΟΛΕΣ\old\ΚΗΠΕΥΤΙΚΑ\ΜΗ ΠΑΡΑΣΙΤΙΚΗ\ΕΣΩΤΕΡΙΚΗ ΚΑΣΤΑΝΩΣΗ\Image-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85926" cy="3814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5BD" w:rsidRDefault="00DC00A7" w:rsidP="00F146F5">
      <w:pPr>
        <w:spacing w:after="0" w:line="240" w:lineRule="auto"/>
        <w:ind w:right="540"/>
        <w:jc w:val="both"/>
        <w:rPr>
          <w:rFonts w:ascii="Calibri" w:eastAsia="Times New Roman" w:hAnsi="Calibri" w:cs="Calibri"/>
          <w:sz w:val="24"/>
          <w:szCs w:val="24"/>
          <w:lang w:eastAsia="el-GR"/>
        </w:rPr>
      </w:pPr>
      <w:r w:rsidRPr="005945BD">
        <w:rPr>
          <w:rFonts w:ascii="Calibri" w:eastAsia="Times New Roman" w:hAnsi="Calibri" w:cs="Calibri"/>
          <w:noProof/>
          <w:sz w:val="24"/>
          <w:szCs w:val="24"/>
          <w:lang w:eastAsia="el-GR"/>
        </w:rPr>
        <w:drawing>
          <wp:anchor distT="0" distB="0" distL="114300" distR="114300" simplePos="0" relativeHeight="251674624" behindDoc="1" locked="0" layoutInCell="1" allowOverlap="1" wp14:anchorId="2AD49600" wp14:editId="388B4927">
            <wp:simplePos x="0" y="0"/>
            <wp:positionH relativeFrom="margin">
              <wp:align>center</wp:align>
            </wp:positionH>
            <wp:positionV relativeFrom="paragraph">
              <wp:posOffset>7620</wp:posOffset>
            </wp:positionV>
            <wp:extent cx="3905250" cy="4035425"/>
            <wp:effectExtent l="0" t="0" r="0" b="3175"/>
            <wp:wrapTight wrapText="bothSides">
              <wp:wrapPolygon edited="0">
                <wp:start x="0" y="0"/>
                <wp:lineTo x="0" y="21515"/>
                <wp:lineTo x="21495" y="21515"/>
                <wp:lineTo x="21495" y="0"/>
                <wp:lineTo x="0" y="0"/>
              </wp:wrapPolygon>
            </wp:wrapTight>
            <wp:docPr id="20" name="Εικόνα 20" descr="C:\Users\gatzilakis\Desktop\ΦΩΤΟΓΡΑΦΙΕΣ ΟΛΕΣ\old\ΚΗΠΕΥΤΙΚΑ\ΜΗ ΠΑΡΑΣΙΤΙΚΗ\ΕΣΩΤΕΡΙΚΗ ΚΑΣΤΑΝΩΣΗ\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tzilakis\Desktop\ΦΩΤΟΓΡΑΦΙΕΣ ΟΛΕΣ\old\ΚΗΠΕΥΤΙΚΑ\ΜΗ ΠΑΡΑΣΙΤΙΚΗ\ΕΣΩΤΕΡΙΚΗ ΚΑΣΤΑΝΩΣΗ\Image-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05250" cy="403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5945BD" w:rsidP="00F146F5">
      <w:pPr>
        <w:spacing w:after="0" w:line="240" w:lineRule="auto"/>
        <w:ind w:right="540"/>
        <w:jc w:val="both"/>
        <w:rPr>
          <w:rFonts w:ascii="Calibri" w:eastAsia="Times New Roman" w:hAnsi="Calibri" w:cs="Calibri"/>
          <w:noProof/>
          <w:sz w:val="24"/>
          <w:szCs w:val="24"/>
          <w:lang w:eastAsia="el-GR"/>
        </w:rPr>
      </w:pPr>
    </w:p>
    <w:p w:rsidR="005945BD" w:rsidRDefault="00DC00A7" w:rsidP="00F146F5">
      <w:pPr>
        <w:spacing w:after="0" w:line="240" w:lineRule="auto"/>
        <w:ind w:right="540"/>
        <w:jc w:val="both"/>
        <w:rPr>
          <w:rFonts w:ascii="Calibri" w:eastAsia="Times New Roman" w:hAnsi="Calibri" w:cs="Calibri"/>
          <w:noProof/>
          <w:sz w:val="24"/>
          <w:szCs w:val="24"/>
          <w:lang w:eastAsia="el-GR"/>
        </w:rPr>
      </w:pPr>
      <w:r>
        <w:rPr>
          <w:noProof/>
        </w:rPr>
        <mc:AlternateContent>
          <mc:Choice Requires="wps">
            <w:drawing>
              <wp:anchor distT="0" distB="0" distL="114300" distR="114300" simplePos="0" relativeHeight="251681792" behindDoc="1" locked="0" layoutInCell="1" allowOverlap="1" wp14:anchorId="6CD74FD6" wp14:editId="1B1EB5A9">
                <wp:simplePos x="0" y="0"/>
                <wp:positionH relativeFrom="margin">
                  <wp:posOffset>323850</wp:posOffset>
                </wp:positionH>
                <wp:positionV relativeFrom="paragraph">
                  <wp:posOffset>344170</wp:posOffset>
                </wp:positionV>
                <wp:extent cx="5085715" cy="635"/>
                <wp:effectExtent l="0" t="0" r="635" b="0"/>
                <wp:wrapTight wrapText="bothSides">
                  <wp:wrapPolygon edited="0">
                    <wp:start x="0" y="0"/>
                    <wp:lineTo x="0" y="20057"/>
                    <wp:lineTo x="21522" y="20057"/>
                    <wp:lineTo x="21522" y="0"/>
                    <wp:lineTo x="0" y="0"/>
                  </wp:wrapPolygon>
                </wp:wrapTight>
                <wp:docPr id="27" name="Πλαίσιο κειμένου 27"/>
                <wp:cNvGraphicFramePr/>
                <a:graphic xmlns:a="http://schemas.openxmlformats.org/drawingml/2006/main">
                  <a:graphicData uri="http://schemas.microsoft.com/office/word/2010/wordprocessingShape">
                    <wps:wsp>
                      <wps:cNvSpPr txBox="1"/>
                      <wps:spPr>
                        <a:xfrm>
                          <a:off x="0" y="0"/>
                          <a:ext cx="5085715" cy="635"/>
                        </a:xfrm>
                        <a:prstGeom prst="rect">
                          <a:avLst/>
                        </a:prstGeom>
                        <a:solidFill>
                          <a:prstClr val="white"/>
                        </a:solidFill>
                        <a:ln>
                          <a:noFill/>
                        </a:ln>
                      </wps:spPr>
                      <wps:txbx>
                        <w:txbxContent>
                          <w:p w:rsidR="00DC00A7" w:rsidRPr="00AD6E36" w:rsidRDefault="00DC00A7" w:rsidP="00DC00A7">
                            <w:pPr>
                              <w:pStyle w:val="a4"/>
                              <w:rPr>
                                <w:rFonts w:ascii="Calibri" w:eastAsia="Times New Roman" w:hAnsi="Calibri" w:cs="Calibri"/>
                                <w:noProof/>
                                <w:sz w:val="24"/>
                                <w:szCs w:val="24"/>
                              </w:rPr>
                            </w:pPr>
                            <w:r>
                              <w:t>Εικόνα</w:t>
                            </w:r>
                            <w:r>
                              <w:t xml:space="preserve"> 2</w:t>
                            </w:r>
                            <w:r>
                              <w:t xml:space="preserve">: Καρποί τομάτας με συμπτώματα εσωτερικής καστάνωσης.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D74FD6" id="Πλαίσιο κειμένου 27" o:spid="_x0000_s1028" type="#_x0000_t202" style="position:absolute;left:0;text-align:left;margin-left:25.5pt;margin-top:27.1pt;width:400.45pt;height:.05pt;z-index:-251634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" stroked="f">
                <v:textbox style="mso-fit-shape-to-text:t" inset="0,0,0,0">
                  <w:txbxContent>
                    <w:p w:rsidR="00DC00A7" w:rsidRPr="00AD6E36" w:rsidRDefault="00DC00A7" w:rsidP="00DC00A7">
                      <w:pPr>
                        <w:pStyle w:val="a4"/>
                        <w:rPr>
                          <w:rFonts w:ascii="Calibri" w:eastAsia="Times New Roman" w:hAnsi="Calibri" w:cs="Calibri"/>
                          <w:noProof/>
                          <w:sz w:val="24"/>
                          <w:szCs w:val="24"/>
                        </w:rPr>
                      </w:pPr>
                      <w:r>
                        <w:t>Εικόνα</w:t>
                      </w:r>
                      <w:r>
                        <w:t xml:space="preserve"> 2</w:t>
                      </w:r>
                      <w:r>
                        <w:t xml:space="preserve">: Καρποί τομάτας με συμπτώματα εσωτερικής καστάνωσης. </w:t>
                      </w:r>
                    </w:p>
                  </w:txbxContent>
                </v:textbox>
                <w10:wrap type="tight" anchorx="margin"/>
              </v:shape>
            </w:pict>
          </mc:Fallback>
        </mc:AlternateContent>
      </w:r>
    </w:p>
    <w:p w:rsidR="005945BD" w:rsidRDefault="00DC00A7" w:rsidP="00F146F5">
      <w:pPr>
        <w:spacing w:after="0" w:line="240" w:lineRule="auto"/>
        <w:ind w:right="540"/>
        <w:jc w:val="both"/>
        <w:rPr>
          <w:rFonts w:ascii="Calibri" w:eastAsia="Times New Roman" w:hAnsi="Calibri" w:cs="Calibri"/>
          <w:noProof/>
          <w:sz w:val="24"/>
          <w:szCs w:val="24"/>
          <w:lang w:eastAsia="el-GR"/>
        </w:rPr>
      </w:pPr>
      <w:r w:rsidRPr="005945BD">
        <w:rPr>
          <w:rFonts w:ascii="Calibri" w:eastAsia="Times New Roman" w:hAnsi="Calibri" w:cs="Calibri"/>
          <w:noProof/>
          <w:sz w:val="24"/>
          <w:szCs w:val="24"/>
          <w:lang w:eastAsia="el-GR"/>
        </w:rPr>
        <w:lastRenderedPageBreak/>
        <w:drawing>
          <wp:anchor distT="0" distB="0" distL="114300" distR="114300" simplePos="0" relativeHeight="251670528" behindDoc="1" locked="0" layoutInCell="1" allowOverlap="1" wp14:anchorId="7E0CF839" wp14:editId="529BA681">
            <wp:simplePos x="0" y="0"/>
            <wp:positionH relativeFrom="margin">
              <wp:posOffset>3005455</wp:posOffset>
            </wp:positionH>
            <wp:positionV relativeFrom="paragraph">
              <wp:posOffset>263531</wp:posOffset>
            </wp:positionV>
            <wp:extent cx="2764186" cy="3980854"/>
            <wp:effectExtent l="0" t="0" r="0" b="635"/>
            <wp:wrapTight wrapText="bothSides">
              <wp:wrapPolygon edited="0">
                <wp:start x="0" y="0"/>
                <wp:lineTo x="0" y="21500"/>
                <wp:lineTo x="21436" y="21500"/>
                <wp:lineTo x="21436" y="0"/>
                <wp:lineTo x="0" y="0"/>
              </wp:wrapPolygon>
            </wp:wrapTight>
            <wp:docPr id="24" name="Εικόνα 24" descr="C:\Users\gatzilakis\Desktop\ΦΩΤΟΓΡΑΦΙΕΣ ΟΛΕΣ\old\ΚΗΠΕΥΤΙΚΑ\ΜΗ ΠΑΡΑΣΙΤΙΚΗ\ΕΣΩΤΕΡΙΚΗ ΚΑΣΤΑΝΩΣΗ\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tzilakis\Desktop\ΦΩΤΟΓΡΑΦΙΕΣ ΟΛΕΣ\old\ΚΗΠΕΥΤΙΚΑ\ΜΗ ΠΑΡΑΣΙΤΙΚΗ\ΕΣΩΤΕΡΙΚΗ ΚΑΣΤΑΝΩΣΗ\Image-6.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4186" cy="39808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45BD" w:rsidRDefault="00DC00A7" w:rsidP="00F146F5">
      <w:pPr>
        <w:spacing w:after="0" w:line="240" w:lineRule="auto"/>
        <w:ind w:right="540"/>
        <w:jc w:val="both"/>
        <w:rPr>
          <w:rFonts w:ascii="Calibri" w:eastAsia="Times New Roman" w:hAnsi="Calibri" w:cs="Calibri"/>
          <w:noProof/>
          <w:sz w:val="24"/>
          <w:szCs w:val="24"/>
          <w:lang w:eastAsia="el-GR"/>
        </w:rPr>
      </w:pPr>
      <w:r w:rsidRPr="005945BD">
        <w:rPr>
          <w:rFonts w:ascii="Calibri" w:eastAsia="Times New Roman" w:hAnsi="Calibri" w:cs="Calibri"/>
          <w:noProof/>
          <w:sz w:val="24"/>
          <w:szCs w:val="24"/>
          <w:lang w:eastAsia="el-GR"/>
        </w:rPr>
        <w:drawing>
          <wp:anchor distT="0" distB="0" distL="114300" distR="114300" simplePos="0" relativeHeight="251671552" behindDoc="1" locked="0" layoutInCell="1" allowOverlap="1" wp14:anchorId="13FC91C7" wp14:editId="5B713EE8">
            <wp:simplePos x="0" y="0"/>
            <wp:positionH relativeFrom="page">
              <wp:posOffset>590550</wp:posOffset>
            </wp:positionH>
            <wp:positionV relativeFrom="paragraph">
              <wp:posOffset>105410</wp:posOffset>
            </wp:positionV>
            <wp:extent cx="3457575" cy="3952240"/>
            <wp:effectExtent l="0" t="0" r="9525" b="0"/>
            <wp:wrapTight wrapText="bothSides">
              <wp:wrapPolygon edited="0">
                <wp:start x="0" y="0"/>
                <wp:lineTo x="0" y="21447"/>
                <wp:lineTo x="21540" y="21447"/>
                <wp:lineTo x="21540" y="0"/>
                <wp:lineTo x="0" y="0"/>
              </wp:wrapPolygon>
            </wp:wrapTight>
            <wp:docPr id="23" name="Εικόνα 23" descr="C:\Users\gatzilakis\Desktop\ΦΩΤΟΓΡΑΦΙΕΣ ΟΛΕΣ\old\ΚΗΠΕΥΤΙΚΑ\ΜΗ ΠΑΡΑΣΙΤΙΚΗ\ΕΣΩΤΕΡΙΚΗ ΚΑΣΤΑΝΩΣΗ\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tzilakis\Desktop\ΦΩΤΟΓΡΑΦΙΕΣ ΟΛΕΣ\old\ΚΗΠΕΥΤΙΚΑ\ΜΗ ΠΑΡΑΣΙΤΙΚΗ\ΕΣΩΤΕΡΙΚΗ ΚΑΣΤΑΝΩΣΗ\Image-5.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7575" cy="3952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9744" behindDoc="1" locked="0" layoutInCell="1" allowOverlap="1" wp14:anchorId="636FCFD0" wp14:editId="5384437D">
                <wp:simplePos x="0" y="0"/>
                <wp:positionH relativeFrom="column">
                  <wp:posOffset>-561975</wp:posOffset>
                </wp:positionH>
                <wp:positionV relativeFrom="paragraph">
                  <wp:posOffset>4209415</wp:posOffset>
                </wp:positionV>
                <wp:extent cx="3838575" cy="200025"/>
                <wp:effectExtent l="0" t="0" r="9525" b="9525"/>
                <wp:wrapTight wrapText="bothSides">
                  <wp:wrapPolygon edited="0">
                    <wp:start x="0" y="0"/>
                    <wp:lineTo x="0" y="20571"/>
                    <wp:lineTo x="21546" y="20571"/>
                    <wp:lineTo x="21546" y="0"/>
                    <wp:lineTo x="0" y="0"/>
                  </wp:wrapPolygon>
                </wp:wrapTight>
                <wp:docPr id="26" name="Πλαίσιο κειμένου 26"/>
                <wp:cNvGraphicFramePr/>
                <a:graphic xmlns:a="http://schemas.openxmlformats.org/drawingml/2006/main">
                  <a:graphicData uri="http://schemas.microsoft.com/office/word/2010/wordprocessingShape">
                    <wps:wsp>
                      <wps:cNvSpPr txBox="1"/>
                      <wps:spPr>
                        <a:xfrm>
                          <a:off x="0" y="0"/>
                          <a:ext cx="3838575" cy="200025"/>
                        </a:xfrm>
                        <a:prstGeom prst="rect">
                          <a:avLst/>
                        </a:prstGeom>
                        <a:solidFill>
                          <a:prstClr val="white"/>
                        </a:solidFill>
                        <a:ln>
                          <a:noFill/>
                        </a:ln>
                      </wps:spPr>
                      <wps:txbx>
                        <w:txbxContent>
                          <w:p w:rsidR="00DC00A7" w:rsidRPr="003F22BC" w:rsidRDefault="00DC00A7" w:rsidP="00DC00A7">
                            <w:pPr>
                              <w:pStyle w:val="a4"/>
                              <w:rPr>
                                <w:rFonts w:ascii="Calibri" w:eastAsia="Times New Roman" w:hAnsi="Calibri" w:cs="Calibri"/>
                                <w:noProof/>
                                <w:sz w:val="24"/>
                                <w:szCs w:val="24"/>
                              </w:rPr>
                            </w:pPr>
                            <w:r>
                              <w:t>Εικόνα 3-4: Ώριμοι καρποί τομάτας με εσωτερική καστάνωση.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FCFD0" id="Πλαίσιο κειμένου 26" o:spid="_x0000_s1029" type="#_x0000_t202" style="position:absolute;left:0;text-align:left;margin-left:-44.25pt;margin-top:331.45pt;width:302.25pt;height:15.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" stroked="f">
                <v:textbox inset="0,0,0,0">
                  <w:txbxContent>
                    <w:p w:rsidR="00DC00A7" w:rsidRPr="003F22BC" w:rsidRDefault="00DC00A7" w:rsidP="00DC00A7">
                      <w:pPr>
                        <w:pStyle w:val="a4"/>
                        <w:rPr>
                          <w:rFonts w:ascii="Calibri" w:eastAsia="Times New Roman" w:hAnsi="Calibri" w:cs="Calibri"/>
                          <w:noProof/>
                          <w:sz w:val="24"/>
                          <w:szCs w:val="24"/>
                        </w:rPr>
                      </w:pPr>
                      <w:r>
                        <w:t>Εικόνα 3-4: Ώριμοι καρποί τομάτας με εσωτερική καστάνωση.</w:t>
                      </w:r>
                    </w:p>
                  </w:txbxContent>
                </v:textbox>
                <w10:wrap type="tight"/>
              </v:shape>
            </w:pict>
          </mc:Fallback>
        </mc:AlternateContent>
      </w:r>
    </w:p>
    <w:p w:rsidR="00A35CF2" w:rsidRPr="00F146F5" w:rsidRDefault="00DC00A7" w:rsidP="00F146F5">
      <w:pPr>
        <w:spacing w:after="0" w:line="240" w:lineRule="auto"/>
        <w:ind w:right="540"/>
        <w:jc w:val="both"/>
        <w:rPr>
          <w:rFonts w:ascii="Calibri" w:eastAsia="Times New Roman" w:hAnsi="Calibri" w:cs="Calibri"/>
          <w:sz w:val="24"/>
          <w:szCs w:val="24"/>
          <w:lang w:eastAsia="el-GR"/>
        </w:rPr>
      </w:pPr>
      <w:r>
        <w:rPr>
          <w:noProof/>
        </w:rPr>
        <mc:AlternateContent>
          <mc:Choice Requires="wps">
            <w:drawing>
              <wp:anchor distT="0" distB="0" distL="114300" distR="114300" simplePos="0" relativeHeight="251683840" behindDoc="1" locked="0" layoutInCell="1" allowOverlap="1" wp14:anchorId="0706F95E" wp14:editId="31994F7C">
                <wp:simplePos x="0" y="0"/>
                <wp:positionH relativeFrom="column">
                  <wp:posOffset>314325</wp:posOffset>
                </wp:positionH>
                <wp:positionV relativeFrom="paragraph">
                  <wp:posOffset>4145915</wp:posOffset>
                </wp:positionV>
                <wp:extent cx="4603750" cy="238125"/>
                <wp:effectExtent l="0" t="0" r="6350" b="9525"/>
                <wp:wrapTight wrapText="bothSides">
                  <wp:wrapPolygon edited="0">
                    <wp:start x="0" y="0"/>
                    <wp:lineTo x="0" y="20736"/>
                    <wp:lineTo x="21540" y="20736"/>
                    <wp:lineTo x="21540" y="0"/>
                    <wp:lineTo x="0" y="0"/>
                  </wp:wrapPolygon>
                </wp:wrapTight>
                <wp:docPr id="28" name="Πλαίσιο κειμένου 28"/>
                <wp:cNvGraphicFramePr/>
                <a:graphic xmlns:a="http://schemas.openxmlformats.org/drawingml/2006/main">
                  <a:graphicData uri="http://schemas.microsoft.com/office/word/2010/wordprocessingShape">
                    <wps:wsp>
                      <wps:cNvSpPr txBox="1"/>
                      <wps:spPr>
                        <a:xfrm>
                          <a:off x="0" y="0"/>
                          <a:ext cx="4603750" cy="238125"/>
                        </a:xfrm>
                        <a:prstGeom prst="rect">
                          <a:avLst/>
                        </a:prstGeom>
                        <a:solidFill>
                          <a:prstClr val="white"/>
                        </a:solidFill>
                        <a:ln>
                          <a:noFill/>
                        </a:ln>
                      </wps:spPr>
                      <wps:txbx>
                        <w:txbxContent>
                          <w:p w:rsidR="00DC00A7" w:rsidRPr="003F22BC" w:rsidRDefault="00DC00A7" w:rsidP="00DC00A7">
                            <w:pPr>
                              <w:pStyle w:val="a4"/>
                              <w:rPr>
                                <w:rFonts w:ascii="Calibri" w:eastAsia="Times New Roman" w:hAnsi="Calibri" w:cs="Calibri"/>
                                <w:noProof/>
                                <w:sz w:val="24"/>
                                <w:szCs w:val="24"/>
                              </w:rPr>
                            </w:pPr>
                            <w:r>
                              <w:t>Εικόνα</w:t>
                            </w:r>
                            <w:r>
                              <w:t xml:space="preserve"> 5</w:t>
                            </w:r>
                            <w:r>
                              <w:t xml:space="preserve">: </w:t>
                            </w:r>
                            <w:r>
                              <w:t>Ώριμος καρπός</w:t>
                            </w:r>
                            <w:r>
                              <w:t xml:space="preserve"> τομάτας με εσωτερική καστάνωση.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6F95E" id="Πλαίσιο κειμένου 28" o:spid="_x0000_s1030" type="#_x0000_t202" style="position:absolute;left:0;text-align:left;margin-left:24.75pt;margin-top:326.45pt;width:362.5pt;height:18.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" stroked="f">
                <v:textbox inset="0,0,0,0">
                  <w:txbxContent>
                    <w:p w:rsidR="00DC00A7" w:rsidRPr="003F22BC" w:rsidRDefault="00DC00A7" w:rsidP="00DC00A7">
                      <w:pPr>
                        <w:pStyle w:val="a4"/>
                        <w:rPr>
                          <w:rFonts w:ascii="Calibri" w:eastAsia="Times New Roman" w:hAnsi="Calibri" w:cs="Calibri"/>
                          <w:noProof/>
                          <w:sz w:val="24"/>
                          <w:szCs w:val="24"/>
                        </w:rPr>
                      </w:pPr>
                      <w:r>
                        <w:t>Εικόνα</w:t>
                      </w:r>
                      <w:r>
                        <w:t xml:space="preserve"> 5</w:t>
                      </w:r>
                      <w:r>
                        <w:t xml:space="preserve">: </w:t>
                      </w:r>
                      <w:r>
                        <w:t>Ώριμος καρπός</w:t>
                      </w:r>
                      <w:r>
                        <w:t xml:space="preserve"> τομάτας με εσωτερική καστάνωση.</w:t>
                      </w:r>
                    </w:p>
                  </w:txbxContent>
                </v:textbox>
                <w10:wrap type="tight"/>
              </v:shape>
            </w:pict>
          </mc:Fallback>
        </mc:AlternateContent>
      </w:r>
      <w:r w:rsidRPr="005945BD">
        <w:rPr>
          <w:rFonts w:ascii="Calibri" w:eastAsia="Times New Roman" w:hAnsi="Calibri" w:cs="Calibri"/>
          <w:noProof/>
          <w:sz w:val="24"/>
          <w:szCs w:val="24"/>
          <w:lang w:eastAsia="el-GR"/>
        </w:rPr>
        <w:drawing>
          <wp:anchor distT="0" distB="0" distL="114300" distR="114300" simplePos="0" relativeHeight="251672576" behindDoc="1" locked="0" layoutInCell="1" allowOverlap="1" wp14:anchorId="5822CC1D" wp14:editId="49FD6C92">
            <wp:simplePos x="0" y="0"/>
            <wp:positionH relativeFrom="margin">
              <wp:align>center</wp:align>
            </wp:positionH>
            <wp:positionV relativeFrom="paragraph">
              <wp:posOffset>193040</wp:posOffset>
            </wp:positionV>
            <wp:extent cx="4565650" cy="4191000"/>
            <wp:effectExtent l="0" t="0" r="6350" b="0"/>
            <wp:wrapTight wrapText="bothSides">
              <wp:wrapPolygon edited="0">
                <wp:start x="0" y="0"/>
                <wp:lineTo x="0" y="21502"/>
                <wp:lineTo x="21540" y="21502"/>
                <wp:lineTo x="21540" y="0"/>
                <wp:lineTo x="0" y="0"/>
              </wp:wrapPolygon>
            </wp:wrapTight>
            <wp:docPr id="22" name="Εικόνα 22" descr="C:\Users\gatzilakis\Desktop\ΦΩΤΟΓΡΑΦΙΕΣ ΟΛΕΣ\old\ΚΗΠΕΥΤΙΚΑ\ΜΗ ΠΑΡΑΣΙΤΙΚΗ\ΕΣΩΤΕΡΙΚΗ ΚΑΣΤΑΝΩΣΗ\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tzilakis\Desktop\ΦΩΤΟΓΡΑΦΙΕΣ ΟΛΕΣ\old\ΚΗΠΕΥΤΙΚΑ\ΜΗ ΠΑΡΑΣΙΤΙΚΗ\ΕΣΩΤΕΡΙΚΗ ΚΑΣΤΑΝΩΣΗ\Image-4.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65650" cy="4191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35CF2" w:rsidRPr="00F146F5">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91DDE"/>
    <w:multiLevelType w:val="hybridMultilevel"/>
    <w:tmpl w:val="2138DB4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228D266C"/>
    <w:multiLevelType w:val="hybridMultilevel"/>
    <w:tmpl w:val="74CE8A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2CB00D3C"/>
    <w:multiLevelType w:val="hybridMultilevel"/>
    <w:tmpl w:val="D2A8213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2F870548"/>
    <w:multiLevelType w:val="hybridMultilevel"/>
    <w:tmpl w:val="771607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33591911"/>
    <w:multiLevelType w:val="hybridMultilevel"/>
    <w:tmpl w:val="D35C1CAA"/>
    <w:lvl w:ilvl="0" w:tplc="04080001">
      <w:start w:val="1"/>
      <w:numFmt w:val="bullet"/>
      <w:lvlText w:val=""/>
      <w:lvlJc w:val="left"/>
      <w:pPr>
        <w:ind w:left="1440" w:hanging="360"/>
      </w:pPr>
      <w:rPr>
        <w:rFonts w:ascii="Symbol" w:hAnsi="Symbol"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5" w15:restartNumberingAfterBreak="0">
    <w:nsid w:val="36841D99"/>
    <w:multiLevelType w:val="hybridMultilevel"/>
    <w:tmpl w:val="58F41E3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5E285D4B"/>
    <w:multiLevelType w:val="hybridMultilevel"/>
    <w:tmpl w:val="8A9281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
  </w:num>
  <w:num w:numId="4">
    <w:abstractNumId w:val="3"/>
  </w:num>
  <w:num w:numId="5">
    <w:abstractNumId w:val="0"/>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5EB0"/>
    <w:rsid w:val="00002975"/>
    <w:rsid w:val="00002FFF"/>
    <w:rsid w:val="000120D5"/>
    <w:rsid w:val="00055123"/>
    <w:rsid w:val="0006269E"/>
    <w:rsid w:val="000821BD"/>
    <w:rsid w:val="00093070"/>
    <w:rsid w:val="000C5EEC"/>
    <w:rsid w:val="001768B0"/>
    <w:rsid w:val="001772D5"/>
    <w:rsid w:val="00196282"/>
    <w:rsid w:val="001B237B"/>
    <w:rsid w:val="001B5984"/>
    <w:rsid w:val="001B6CD4"/>
    <w:rsid w:val="001C22C8"/>
    <w:rsid w:val="001E3F5A"/>
    <w:rsid w:val="002205AC"/>
    <w:rsid w:val="00232D1C"/>
    <w:rsid w:val="00241DA5"/>
    <w:rsid w:val="0026240C"/>
    <w:rsid w:val="00272B0A"/>
    <w:rsid w:val="00273916"/>
    <w:rsid w:val="00287948"/>
    <w:rsid w:val="002976D0"/>
    <w:rsid w:val="002C4044"/>
    <w:rsid w:val="002D3F03"/>
    <w:rsid w:val="002F51CE"/>
    <w:rsid w:val="003054AB"/>
    <w:rsid w:val="0034243C"/>
    <w:rsid w:val="00367107"/>
    <w:rsid w:val="003B67A2"/>
    <w:rsid w:val="003C438C"/>
    <w:rsid w:val="003D5853"/>
    <w:rsid w:val="003F54E3"/>
    <w:rsid w:val="00416923"/>
    <w:rsid w:val="00436AD5"/>
    <w:rsid w:val="0045681A"/>
    <w:rsid w:val="004718E1"/>
    <w:rsid w:val="0047558E"/>
    <w:rsid w:val="00484CA8"/>
    <w:rsid w:val="0048634B"/>
    <w:rsid w:val="004963FA"/>
    <w:rsid w:val="004A02AE"/>
    <w:rsid w:val="004A45E0"/>
    <w:rsid w:val="005274FC"/>
    <w:rsid w:val="0053214F"/>
    <w:rsid w:val="0055108E"/>
    <w:rsid w:val="00564EDF"/>
    <w:rsid w:val="005945BD"/>
    <w:rsid w:val="005A0DC2"/>
    <w:rsid w:val="005A7D7D"/>
    <w:rsid w:val="005D2058"/>
    <w:rsid w:val="005D6A0B"/>
    <w:rsid w:val="006113F3"/>
    <w:rsid w:val="006347D2"/>
    <w:rsid w:val="00692D0C"/>
    <w:rsid w:val="006B3E41"/>
    <w:rsid w:val="007206B4"/>
    <w:rsid w:val="007237E5"/>
    <w:rsid w:val="00793734"/>
    <w:rsid w:val="007A05A6"/>
    <w:rsid w:val="007F374D"/>
    <w:rsid w:val="007F4AC3"/>
    <w:rsid w:val="00805EB0"/>
    <w:rsid w:val="00821E54"/>
    <w:rsid w:val="0086686F"/>
    <w:rsid w:val="00871568"/>
    <w:rsid w:val="008D34CB"/>
    <w:rsid w:val="008E235D"/>
    <w:rsid w:val="008E4C0F"/>
    <w:rsid w:val="008F68C6"/>
    <w:rsid w:val="008F7D26"/>
    <w:rsid w:val="00922EC6"/>
    <w:rsid w:val="009369C7"/>
    <w:rsid w:val="0095721D"/>
    <w:rsid w:val="00973D17"/>
    <w:rsid w:val="0098058D"/>
    <w:rsid w:val="0099170C"/>
    <w:rsid w:val="009F5796"/>
    <w:rsid w:val="009F7768"/>
    <w:rsid w:val="00A015E9"/>
    <w:rsid w:val="00A35CF2"/>
    <w:rsid w:val="00A40915"/>
    <w:rsid w:val="00A85401"/>
    <w:rsid w:val="00A927CF"/>
    <w:rsid w:val="00AC20FE"/>
    <w:rsid w:val="00AD2C8F"/>
    <w:rsid w:val="00B673D5"/>
    <w:rsid w:val="00BA7E23"/>
    <w:rsid w:val="00C031C6"/>
    <w:rsid w:val="00C62721"/>
    <w:rsid w:val="00C761EB"/>
    <w:rsid w:val="00CA553D"/>
    <w:rsid w:val="00CE4A62"/>
    <w:rsid w:val="00D06ACE"/>
    <w:rsid w:val="00D25586"/>
    <w:rsid w:val="00D458F7"/>
    <w:rsid w:val="00D72A2E"/>
    <w:rsid w:val="00D83D08"/>
    <w:rsid w:val="00D87824"/>
    <w:rsid w:val="00DA20E7"/>
    <w:rsid w:val="00DA4D10"/>
    <w:rsid w:val="00DB57DF"/>
    <w:rsid w:val="00DC00A7"/>
    <w:rsid w:val="00DC3483"/>
    <w:rsid w:val="00DF20A9"/>
    <w:rsid w:val="00E01FB8"/>
    <w:rsid w:val="00E21552"/>
    <w:rsid w:val="00E4356F"/>
    <w:rsid w:val="00E6587A"/>
    <w:rsid w:val="00EF740A"/>
    <w:rsid w:val="00F02A6D"/>
    <w:rsid w:val="00F1121A"/>
    <w:rsid w:val="00F146F5"/>
    <w:rsid w:val="00F25D51"/>
    <w:rsid w:val="00F4501E"/>
    <w:rsid w:val="00F477C2"/>
    <w:rsid w:val="00F733CD"/>
    <w:rsid w:val="00F764B9"/>
    <w:rsid w:val="00F76A5C"/>
    <w:rsid w:val="00F76C61"/>
    <w:rsid w:val="00FB767D"/>
    <w:rsid w:val="00FD4311"/>
    <w:rsid w:val="00FD43A3"/>
    <w:rsid w:val="00FE1B8E"/>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184D33"/>
  <w15:chartTrackingRefBased/>
  <w15:docId w15:val="{C0DD67C7-5CAF-418B-87D9-94DAF77173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33C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2D1C"/>
    <w:pPr>
      <w:ind w:left="720"/>
      <w:contextualSpacing/>
    </w:pPr>
  </w:style>
  <w:style w:type="paragraph" w:styleId="a4">
    <w:name w:val="caption"/>
    <w:basedOn w:val="a"/>
    <w:next w:val="a"/>
    <w:uiPriority w:val="35"/>
    <w:unhideWhenUsed/>
    <w:qFormat/>
    <w:rsid w:val="00DC00A7"/>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400</TotalTime>
  <Pages>1</Pages>
  <Words>1539</Words>
  <Characters>8312</Characters>
  <Application>Microsoft Office Word</Application>
  <DocSecurity>0</DocSecurity>
  <Lines>69</Lines>
  <Paragraphs>19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9832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Gatzilakis Christos</dc:creator>
  <cp:keywords/>
  <dc:description/>
  <cp:lastModifiedBy>Gatzilakis Christos</cp:lastModifiedBy>
  <cp:revision>126</cp:revision>
  <dcterms:created xsi:type="dcterms:W3CDTF">2022-07-15T06:19:00Z</dcterms:created>
  <dcterms:modified xsi:type="dcterms:W3CDTF">2022-11-23T10:29:00Z</dcterms:modified>
</cp:coreProperties>
</file>