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D4" w:rsidRPr="007F0C9E" w:rsidRDefault="007F0C9E" w:rsidP="0036462F">
      <w:pPr>
        <w:pStyle w:val="Heading3"/>
        <w:jc w:val="center"/>
        <w:rPr>
          <w:lang w:val="en-GB"/>
        </w:rPr>
      </w:pPr>
      <w:bookmarkStart w:id="0" w:name="_Toc181708547"/>
      <w:r>
        <w:rPr>
          <w:lang w:val="en-GB"/>
        </w:rPr>
        <w:t>COURSE OUTLINE</w:t>
      </w:r>
    </w:p>
    <w:p w:rsidR="000F4FD4" w:rsidRPr="00705AAD" w:rsidRDefault="007F0C9E" w:rsidP="007F0C9E">
      <w:pPr>
        <w:pStyle w:val="Heading4"/>
        <w:numPr>
          <w:ilvl w:val="0"/>
          <w:numId w:val="15"/>
        </w:numPr>
      </w:pPr>
      <w: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0F4FD4" w:rsidRPr="00705AAD" w:rsidTr="007673F3">
        <w:tc>
          <w:tcPr>
            <w:tcW w:w="3205" w:type="dxa"/>
            <w:shd w:val="clear" w:color="auto" w:fill="DDD9C3" w:themeFill="background2" w:themeFillShade="E6"/>
          </w:tcPr>
          <w:p w:rsidR="000F4FD4" w:rsidRPr="00C47910" w:rsidRDefault="00296B05" w:rsidP="00296B05">
            <w:pPr>
              <w:jc w:val="right"/>
              <w:rPr>
                <w:rFonts w:ascii="Calibri" w:hAnsi="Calibri" w:cs="Arial"/>
                <w:b/>
                <w:color w:val="000000" w:themeColor="text1"/>
                <w:sz w:val="20"/>
                <w:szCs w:val="20"/>
                <w:lang w:val="el-GR"/>
              </w:rPr>
            </w:pPr>
            <w:r>
              <w:rPr>
                <w:rFonts w:ascii="Calibri" w:hAnsi="Calibri" w:cs="Arial"/>
                <w:b/>
                <w:color w:val="000000" w:themeColor="text1"/>
                <w:sz w:val="20"/>
                <w:szCs w:val="20"/>
                <w:lang w:val="en-GB"/>
              </w:rPr>
              <w:t>SCHOOL:</w:t>
            </w:r>
          </w:p>
        </w:tc>
        <w:tc>
          <w:tcPr>
            <w:tcW w:w="5231" w:type="dxa"/>
            <w:gridSpan w:val="5"/>
          </w:tcPr>
          <w:p w:rsidR="000F4FD4" w:rsidRPr="00C47910" w:rsidRDefault="00296B05" w:rsidP="007673F3">
            <w:pPr>
              <w:rPr>
                <w:rFonts w:ascii="Calibri" w:hAnsi="Calibri" w:cs="Arial"/>
                <w:color w:val="000000" w:themeColor="text1"/>
                <w:sz w:val="20"/>
                <w:szCs w:val="20"/>
                <w:lang w:val="el-GR"/>
              </w:rPr>
            </w:pPr>
            <w:r>
              <w:rPr>
                <w:rFonts w:ascii="Calibri" w:hAnsi="Calibri" w:cs="Arial"/>
                <w:color w:val="000000" w:themeColor="text1"/>
                <w:sz w:val="20"/>
                <w:szCs w:val="20"/>
                <w:lang w:val="en-GB"/>
              </w:rPr>
              <w:t>Engineering</w:t>
            </w:r>
            <w:r w:rsidR="00350433" w:rsidRPr="00C47910">
              <w:rPr>
                <w:rFonts w:ascii="Calibri" w:hAnsi="Calibri" w:cs="Arial"/>
                <w:color w:val="000000" w:themeColor="text1"/>
                <w:sz w:val="20"/>
                <w:szCs w:val="20"/>
                <w:lang w:val="el-GR"/>
              </w:rPr>
              <w:t xml:space="preserve"> </w:t>
            </w:r>
          </w:p>
        </w:tc>
      </w:tr>
      <w:tr w:rsidR="000F4FD4" w:rsidRPr="00296B05" w:rsidTr="007673F3">
        <w:tc>
          <w:tcPr>
            <w:tcW w:w="3205" w:type="dxa"/>
            <w:shd w:val="clear" w:color="auto" w:fill="DDD9C3" w:themeFill="background2" w:themeFillShade="E6"/>
          </w:tcPr>
          <w:p w:rsidR="000F4FD4" w:rsidRPr="00C47910" w:rsidRDefault="00296B05" w:rsidP="00296B05">
            <w:pPr>
              <w:jc w:val="right"/>
              <w:rPr>
                <w:rFonts w:ascii="Calibri" w:hAnsi="Calibri" w:cs="Arial"/>
                <w:b/>
                <w:color w:val="000000" w:themeColor="text1"/>
                <w:sz w:val="20"/>
                <w:szCs w:val="20"/>
                <w:lang w:val="el-GR"/>
              </w:rPr>
            </w:pPr>
            <w:r>
              <w:rPr>
                <w:rFonts w:ascii="Calibri" w:hAnsi="Calibri" w:cs="Arial"/>
                <w:b/>
                <w:color w:val="000000" w:themeColor="text1"/>
                <w:sz w:val="20"/>
                <w:szCs w:val="20"/>
                <w:lang w:val="en-GB"/>
              </w:rPr>
              <w:t>DEPARTMENT:</w:t>
            </w:r>
          </w:p>
        </w:tc>
        <w:tc>
          <w:tcPr>
            <w:tcW w:w="5231" w:type="dxa"/>
            <w:gridSpan w:val="5"/>
          </w:tcPr>
          <w:p w:rsidR="000F4FD4" w:rsidRPr="00296B05" w:rsidRDefault="00296B05" w:rsidP="007673F3">
            <w:pPr>
              <w:rPr>
                <w:rFonts w:ascii="Calibri" w:hAnsi="Calibri" w:cs="Arial"/>
                <w:color w:val="000000" w:themeColor="text1"/>
                <w:sz w:val="20"/>
                <w:szCs w:val="20"/>
                <w:lang w:val="en-GB"/>
              </w:rPr>
            </w:pPr>
            <w:r>
              <w:rPr>
                <w:rFonts w:ascii="Calibri" w:hAnsi="Calibri" w:cs="Arial"/>
                <w:color w:val="000000" w:themeColor="text1"/>
                <w:sz w:val="20"/>
                <w:szCs w:val="20"/>
                <w:lang w:val="en-GB"/>
              </w:rPr>
              <w:t>Electrical and Computer Engineering</w:t>
            </w:r>
          </w:p>
        </w:tc>
      </w:tr>
      <w:tr w:rsidR="000F4FD4" w:rsidRPr="00705AAD" w:rsidTr="007673F3">
        <w:tc>
          <w:tcPr>
            <w:tcW w:w="3205" w:type="dxa"/>
            <w:shd w:val="clear" w:color="auto" w:fill="DDD9C3" w:themeFill="background2" w:themeFillShade="E6"/>
          </w:tcPr>
          <w:p w:rsidR="000F4FD4" w:rsidRPr="00C47910" w:rsidRDefault="00296B05" w:rsidP="007673F3">
            <w:pPr>
              <w:jc w:val="right"/>
              <w:rPr>
                <w:rFonts w:ascii="Calibri" w:hAnsi="Calibri" w:cs="Arial"/>
                <w:b/>
                <w:color w:val="000000" w:themeColor="text1"/>
                <w:sz w:val="20"/>
                <w:szCs w:val="20"/>
                <w:lang w:val="el-GR"/>
              </w:rPr>
            </w:pPr>
            <w:r>
              <w:rPr>
                <w:rFonts w:ascii="Calibri" w:hAnsi="Calibri" w:cs="Arial"/>
                <w:b/>
                <w:color w:val="000000" w:themeColor="text1"/>
                <w:sz w:val="20"/>
                <w:szCs w:val="20"/>
                <w:lang w:val="en-GB"/>
              </w:rPr>
              <w:t>LEVEL OF STUDY:</w:t>
            </w:r>
            <w:r w:rsidR="000F4FD4" w:rsidRPr="00C47910">
              <w:rPr>
                <w:rFonts w:ascii="Calibri" w:hAnsi="Calibri" w:cs="Arial"/>
                <w:b/>
                <w:color w:val="000000" w:themeColor="text1"/>
                <w:sz w:val="20"/>
                <w:szCs w:val="20"/>
                <w:lang w:val="el-GR"/>
              </w:rPr>
              <w:t xml:space="preserve"> </w:t>
            </w:r>
          </w:p>
        </w:tc>
        <w:tc>
          <w:tcPr>
            <w:tcW w:w="5231" w:type="dxa"/>
            <w:gridSpan w:val="5"/>
          </w:tcPr>
          <w:p w:rsidR="000F4FD4" w:rsidRPr="00296B05" w:rsidRDefault="00296B05" w:rsidP="00C24048">
            <w:pPr>
              <w:rPr>
                <w:rFonts w:ascii="Calibri" w:hAnsi="Calibri" w:cs="Arial"/>
                <w:color w:val="000000" w:themeColor="text1"/>
                <w:sz w:val="20"/>
                <w:szCs w:val="20"/>
                <w:lang w:val="en-GB"/>
              </w:rPr>
            </w:pPr>
            <w:r>
              <w:rPr>
                <w:rFonts w:ascii="Calibri" w:hAnsi="Calibri" w:cs="Arial"/>
                <w:color w:val="000000" w:themeColor="text1"/>
                <w:sz w:val="20"/>
                <w:szCs w:val="20"/>
                <w:lang w:val="en-GB"/>
              </w:rPr>
              <w:t>Undergraduate</w:t>
            </w:r>
          </w:p>
        </w:tc>
      </w:tr>
      <w:tr w:rsidR="000F4FD4" w:rsidRPr="00705AAD" w:rsidTr="007673F3">
        <w:tc>
          <w:tcPr>
            <w:tcW w:w="3205" w:type="dxa"/>
            <w:shd w:val="clear" w:color="auto" w:fill="DDD9C3" w:themeFill="background2" w:themeFillShade="E6"/>
          </w:tcPr>
          <w:p w:rsidR="000F4FD4" w:rsidRPr="00296B05" w:rsidRDefault="00296B05" w:rsidP="007673F3">
            <w:pPr>
              <w:jc w:val="right"/>
              <w:rPr>
                <w:rFonts w:ascii="Calibri" w:hAnsi="Calibri" w:cs="Arial"/>
                <w:b/>
                <w:color w:val="000000" w:themeColor="text1"/>
                <w:sz w:val="20"/>
                <w:szCs w:val="20"/>
                <w:lang w:val="en-GB"/>
              </w:rPr>
            </w:pPr>
            <w:r>
              <w:rPr>
                <w:rFonts w:ascii="Calibri" w:hAnsi="Calibri" w:cs="Arial"/>
                <w:b/>
                <w:color w:val="000000" w:themeColor="text1"/>
                <w:sz w:val="20"/>
                <w:szCs w:val="20"/>
                <w:lang w:val="en-GB"/>
              </w:rPr>
              <w:t>COURSE UNIT CODE:</w:t>
            </w:r>
          </w:p>
        </w:tc>
        <w:tc>
          <w:tcPr>
            <w:tcW w:w="1135" w:type="dxa"/>
          </w:tcPr>
          <w:p w:rsidR="00D53BBC" w:rsidRPr="00D53BBC" w:rsidRDefault="00A41B7E" w:rsidP="00395170">
            <w:pPr>
              <w:rPr>
                <w:rFonts w:ascii="Calibri" w:hAnsi="Calibri" w:cs="Arial"/>
                <w:b/>
                <w:sz w:val="20"/>
                <w:szCs w:val="20"/>
              </w:rPr>
            </w:pPr>
            <w:r>
              <w:rPr>
                <w:rFonts w:ascii="Calibri" w:hAnsi="Calibri" w:cs="Arial"/>
                <w:b/>
                <w:sz w:val="20"/>
                <w:szCs w:val="20"/>
              </w:rPr>
              <w:t>8</w:t>
            </w:r>
            <w:r w:rsidR="00D53BBC">
              <w:rPr>
                <w:rFonts w:ascii="Calibri" w:hAnsi="Calibri" w:cs="Arial"/>
                <w:b/>
                <w:sz w:val="20"/>
                <w:szCs w:val="20"/>
              </w:rPr>
              <w:t>.0</w:t>
            </w:r>
            <w:r w:rsidR="00CB36AF">
              <w:rPr>
                <w:rFonts w:ascii="Calibri" w:hAnsi="Calibri" w:cs="Arial"/>
                <w:b/>
                <w:sz w:val="20"/>
                <w:szCs w:val="20"/>
              </w:rPr>
              <w:t>15</w:t>
            </w:r>
          </w:p>
        </w:tc>
        <w:tc>
          <w:tcPr>
            <w:tcW w:w="2505" w:type="dxa"/>
            <w:gridSpan w:val="2"/>
            <w:shd w:val="clear" w:color="auto" w:fill="DDD9C3" w:themeFill="background2" w:themeFillShade="E6"/>
          </w:tcPr>
          <w:p w:rsidR="000F4FD4" w:rsidRPr="00C47910" w:rsidRDefault="00296B05" w:rsidP="00296B05">
            <w:pPr>
              <w:jc w:val="right"/>
              <w:rPr>
                <w:rFonts w:ascii="Calibri" w:hAnsi="Calibri" w:cs="Arial"/>
                <w:b/>
                <w:color w:val="000000" w:themeColor="text1"/>
                <w:sz w:val="20"/>
                <w:szCs w:val="20"/>
              </w:rPr>
            </w:pPr>
            <w:r>
              <w:rPr>
                <w:rFonts w:ascii="Calibri" w:hAnsi="Calibri" w:cs="Arial"/>
                <w:b/>
                <w:color w:val="000000" w:themeColor="text1"/>
                <w:sz w:val="20"/>
                <w:szCs w:val="20"/>
                <w:lang w:val="en-GB"/>
              </w:rPr>
              <w:t>SEMESTER</w:t>
            </w:r>
          </w:p>
        </w:tc>
        <w:tc>
          <w:tcPr>
            <w:tcW w:w="1591" w:type="dxa"/>
            <w:gridSpan w:val="2"/>
          </w:tcPr>
          <w:p w:rsidR="000F4FD4" w:rsidRPr="00D53BBC" w:rsidRDefault="00A41B7E" w:rsidP="007673F3">
            <w:pPr>
              <w:rPr>
                <w:rFonts w:ascii="Calibri" w:hAnsi="Calibri" w:cs="Arial"/>
                <w:color w:val="000000" w:themeColor="text1"/>
                <w:sz w:val="20"/>
                <w:szCs w:val="20"/>
              </w:rPr>
            </w:pPr>
            <w:r>
              <w:rPr>
                <w:rFonts w:ascii="Calibri" w:hAnsi="Calibri" w:cs="Arial"/>
                <w:color w:val="000000" w:themeColor="text1"/>
                <w:sz w:val="20"/>
                <w:szCs w:val="20"/>
              </w:rPr>
              <w:t>8</w:t>
            </w:r>
          </w:p>
        </w:tc>
      </w:tr>
      <w:tr w:rsidR="000F4FD4" w:rsidRPr="002F1273" w:rsidTr="007673F3">
        <w:trPr>
          <w:trHeight w:val="375"/>
        </w:trPr>
        <w:tc>
          <w:tcPr>
            <w:tcW w:w="3205" w:type="dxa"/>
            <w:shd w:val="clear" w:color="auto" w:fill="DDD9C3" w:themeFill="background2" w:themeFillShade="E6"/>
            <w:vAlign w:val="center"/>
          </w:tcPr>
          <w:p w:rsidR="000F4FD4" w:rsidRPr="00296B05" w:rsidRDefault="00296B05" w:rsidP="007673F3">
            <w:pPr>
              <w:jc w:val="right"/>
              <w:rPr>
                <w:rFonts w:ascii="Calibri" w:hAnsi="Calibri" w:cs="Arial"/>
                <w:b/>
                <w:color w:val="000000" w:themeColor="text1"/>
                <w:sz w:val="20"/>
                <w:szCs w:val="20"/>
                <w:lang w:val="en-GB"/>
              </w:rPr>
            </w:pPr>
            <w:r>
              <w:rPr>
                <w:rFonts w:ascii="Calibri" w:hAnsi="Calibri" w:cs="Arial"/>
                <w:b/>
                <w:color w:val="000000" w:themeColor="text1"/>
                <w:sz w:val="20"/>
                <w:szCs w:val="20"/>
                <w:lang w:val="en-GB"/>
              </w:rPr>
              <w:t>COURSE TITLE:</w:t>
            </w:r>
          </w:p>
        </w:tc>
        <w:tc>
          <w:tcPr>
            <w:tcW w:w="5231" w:type="dxa"/>
            <w:gridSpan w:val="5"/>
            <w:vAlign w:val="center"/>
          </w:tcPr>
          <w:p w:rsidR="000F4FD4" w:rsidRDefault="00A41B7E" w:rsidP="007673F3">
            <w:pPr>
              <w:rPr>
                <w:rFonts w:ascii="Calibri" w:hAnsi="Calibri" w:cs="Arial"/>
                <w:color w:val="000000" w:themeColor="text1"/>
                <w:sz w:val="20"/>
                <w:szCs w:val="20"/>
                <w:lang w:val="en-GB"/>
              </w:rPr>
            </w:pPr>
            <w:r>
              <w:rPr>
                <w:rFonts w:ascii="Calibri" w:hAnsi="Calibri" w:cs="Arial"/>
                <w:color w:val="000000" w:themeColor="text1"/>
                <w:sz w:val="20"/>
                <w:szCs w:val="20"/>
                <w:lang w:val="en-GB"/>
              </w:rPr>
              <w:t>Neural Networks</w:t>
            </w:r>
          </w:p>
          <w:p w:rsidR="00D53BBC" w:rsidRPr="00296B05" w:rsidRDefault="00D53BBC" w:rsidP="007673F3">
            <w:pPr>
              <w:rPr>
                <w:rFonts w:ascii="Calibri" w:hAnsi="Calibri" w:cs="Arial"/>
                <w:color w:val="000000" w:themeColor="text1"/>
                <w:sz w:val="20"/>
                <w:szCs w:val="20"/>
                <w:lang w:val="en-GB"/>
              </w:rPr>
            </w:pPr>
          </w:p>
        </w:tc>
      </w:tr>
      <w:tr w:rsidR="000F4FD4" w:rsidRPr="00705AAD" w:rsidTr="007673F3">
        <w:trPr>
          <w:trHeight w:val="196"/>
        </w:trPr>
        <w:tc>
          <w:tcPr>
            <w:tcW w:w="5637" w:type="dxa"/>
            <w:gridSpan w:val="3"/>
            <w:shd w:val="clear" w:color="auto" w:fill="DDD9C3" w:themeFill="background2" w:themeFillShade="E6"/>
            <w:vAlign w:val="center"/>
          </w:tcPr>
          <w:p w:rsidR="000F4FD4" w:rsidRPr="00C47910" w:rsidRDefault="00296B05" w:rsidP="00395170">
            <w:pPr>
              <w:jc w:val="center"/>
              <w:rPr>
                <w:rFonts w:ascii="Calibri" w:hAnsi="Calibri" w:cs="Arial"/>
                <w:b/>
                <w:color w:val="000000" w:themeColor="text1"/>
                <w:sz w:val="20"/>
                <w:szCs w:val="20"/>
                <w:lang w:val="el-GR"/>
              </w:rPr>
            </w:pPr>
            <w:r>
              <w:rPr>
                <w:rFonts w:ascii="Calibri" w:hAnsi="Calibri" w:cs="Arial"/>
                <w:b/>
                <w:color w:val="000000" w:themeColor="text1"/>
                <w:sz w:val="20"/>
                <w:szCs w:val="20"/>
                <w:lang w:val="en-GB"/>
              </w:rPr>
              <w:t>COURSEWORK BREAKDOWN</w:t>
            </w:r>
            <w:r w:rsidR="000F4FD4" w:rsidRPr="00C47910">
              <w:rPr>
                <w:rFonts w:ascii="Calibri" w:hAnsi="Calibri" w:cs="Arial"/>
                <w:b/>
                <w:color w:val="000000" w:themeColor="text1"/>
                <w:sz w:val="20"/>
                <w:szCs w:val="20"/>
                <w:lang w:val="el-GR"/>
              </w:rPr>
              <w:br/>
            </w:r>
          </w:p>
        </w:tc>
        <w:tc>
          <w:tcPr>
            <w:tcW w:w="1559" w:type="dxa"/>
            <w:gridSpan w:val="2"/>
            <w:shd w:val="clear" w:color="auto" w:fill="DDD9C3" w:themeFill="background2" w:themeFillShade="E6"/>
            <w:vAlign w:val="center"/>
          </w:tcPr>
          <w:p w:rsidR="000F4FD4" w:rsidRPr="00C47910" w:rsidRDefault="00296B05" w:rsidP="00296B05">
            <w:pPr>
              <w:jc w:val="center"/>
              <w:rPr>
                <w:rFonts w:ascii="Calibri" w:hAnsi="Calibri" w:cs="Arial"/>
                <w:b/>
                <w:color w:val="000000" w:themeColor="text1"/>
                <w:sz w:val="20"/>
                <w:szCs w:val="20"/>
                <w:lang w:val="el-GR"/>
              </w:rPr>
            </w:pPr>
            <w:r>
              <w:rPr>
                <w:rFonts w:ascii="Calibri" w:hAnsi="Calibri" w:cs="Arial"/>
                <w:b/>
                <w:color w:val="000000" w:themeColor="text1"/>
                <w:sz w:val="20"/>
                <w:szCs w:val="20"/>
                <w:lang w:val="en-GB"/>
              </w:rPr>
              <w:t>TEACHING WEEKLY HOURS</w:t>
            </w:r>
          </w:p>
        </w:tc>
        <w:tc>
          <w:tcPr>
            <w:tcW w:w="1240" w:type="dxa"/>
            <w:shd w:val="clear" w:color="auto" w:fill="DDD9C3" w:themeFill="background2" w:themeFillShade="E6"/>
            <w:vAlign w:val="center"/>
          </w:tcPr>
          <w:p w:rsidR="000F4FD4" w:rsidRPr="00C47910" w:rsidRDefault="00296B05" w:rsidP="00296B05">
            <w:pPr>
              <w:jc w:val="center"/>
              <w:rPr>
                <w:rFonts w:ascii="Calibri" w:hAnsi="Calibri" w:cs="Arial"/>
                <w:b/>
                <w:color w:val="000000" w:themeColor="text1"/>
                <w:sz w:val="20"/>
                <w:szCs w:val="20"/>
                <w:lang w:val="el-GR"/>
              </w:rPr>
            </w:pPr>
            <w:r>
              <w:rPr>
                <w:rFonts w:ascii="Calibri" w:hAnsi="Calibri" w:cs="Arial"/>
                <w:b/>
                <w:color w:val="000000" w:themeColor="text1"/>
                <w:sz w:val="20"/>
                <w:szCs w:val="20"/>
                <w:lang w:val="en-GB"/>
              </w:rPr>
              <w:t>ECTS Credits</w:t>
            </w:r>
          </w:p>
        </w:tc>
      </w:tr>
      <w:tr w:rsidR="00D53BBC" w:rsidRPr="00705AAD" w:rsidTr="007673F3">
        <w:trPr>
          <w:trHeight w:val="194"/>
        </w:trPr>
        <w:tc>
          <w:tcPr>
            <w:tcW w:w="5637" w:type="dxa"/>
            <w:gridSpan w:val="3"/>
          </w:tcPr>
          <w:p w:rsidR="00D53BBC" w:rsidRPr="00296B05" w:rsidRDefault="00D53BBC" w:rsidP="00296B05">
            <w:pPr>
              <w:jc w:val="center"/>
              <w:rPr>
                <w:rFonts w:ascii="Calibri" w:hAnsi="Calibri" w:cs="Arial"/>
                <w:color w:val="000000" w:themeColor="text1"/>
                <w:sz w:val="20"/>
                <w:szCs w:val="20"/>
                <w:lang w:val="en-GB"/>
              </w:rPr>
            </w:pPr>
            <w:r>
              <w:rPr>
                <w:rFonts w:ascii="Calibri" w:hAnsi="Calibri" w:cs="Arial"/>
                <w:color w:val="000000" w:themeColor="text1"/>
                <w:sz w:val="20"/>
                <w:szCs w:val="20"/>
                <w:lang w:val="en-GB"/>
              </w:rPr>
              <w:t>Theory (Lectures)</w:t>
            </w:r>
          </w:p>
        </w:tc>
        <w:tc>
          <w:tcPr>
            <w:tcW w:w="1559" w:type="dxa"/>
            <w:gridSpan w:val="2"/>
          </w:tcPr>
          <w:p w:rsidR="00D53BBC" w:rsidRPr="00A41B7E" w:rsidRDefault="00A41B7E" w:rsidP="004445F1">
            <w:pPr>
              <w:jc w:val="center"/>
              <w:rPr>
                <w:rFonts w:ascii="Calibri" w:hAnsi="Calibri" w:cs="Arial"/>
                <w:color w:val="002060"/>
                <w:sz w:val="20"/>
                <w:szCs w:val="20"/>
              </w:rPr>
            </w:pPr>
            <w:r>
              <w:rPr>
                <w:rFonts w:ascii="Calibri" w:hAnsi="Calibri" w:cs="Arial"/>
                <w:color w:val="002060"/>
                <w:sz w:val="20"/>
                <w:szCs w:val="20"/>
              </w:rPr>
              <w:t>2</w:t>
            </w:r>
          </w:p>
        </w:tc>
        <w:tc>
          <w:tcPr>
            <w:tcW w:w="1240" w:type="dxa"/>
          </w:tcPr>
          <w:p w:rsidR="00D53BBC" w:rsidRPr="00C47910" w:rsidRDefault="00D53BBC" w:rsidP="00921942">
            <w:pPr>
              <w:jc w:val="center"/>
              <w:rPr>
                <w:rFonts w:ascii="Calibri" w:hAnsi="Calibri" w:cs="Arial"/>
                <w:color w:val="000000" w:themeColor="text1"/>
                <w:sz w:val="20"/>
                <w:szCs w:val="20"/>
                <w:lang w:val="en-GB"/>
              </w:rPr>
            </w:pPr>
          </w:p>
        </w:tc>
      </w:tr>
      <w:tr w:rsidR="00D53BBC" w:rsidRPr="00705AAD" w:rsidTr="0036462F">
        <w:trPr>
          <w:trHeight w:val="241"/>
        </w:trPr>
        <w:tc>
          <w:tcPr>
            <w:tcW w:w="5637" w:type="dxa"/>
            <w:gridSpan w:val="3"/>
          </w:tcPr>
          <w:p w:rsidR="00D53BBC" w:rsidRDefault="00D53BBC" w:rsidP="00CE0659">
            <w:pPr>
              <w:jc w:val="center"/>
              <w:rPr>
                <w:rFonts w:ascii="Calibri" w:hAnsi="Calibri" w:cs="Arial"/>
                <w:color w:val="000000" w:themeColor="text1"/>
                <w:sz w:val="20"/>
                <w:szCs w:val="20"/>
                <w:lang w:val="en-GB"/>
              </w:rPr>
            </w:pPr>
            <w:r>
              <w:rPr>
                <w:rFonts w:ascii="Calibri" w:hAnsi="Calibri" w:cs="Arial"/>
                <w:color w:val="000000" w:themeColor="text1"/>
                <w:sz w:val="20"/>
                <w:szCs w:val="20"/>
                <w:lang w:val="en-GB"/>
              </w:rPr>
              <w:t>Laboratory</w:t>
            </w:r>
          </w:p>
        </w:tc>
        <w:tc>
          <w:tcPr>
            <w:tcW w:w="1559" w:type="dxa"/>
            <w:gridSpan w:val="2"/>
          </w:tcPr>
          <w:p w:rsidR="00D53BBC" w:rsidRPr="005B76DA" w:rsidRDefault="00D53BBC" w:rsidP="004445F1">
            <w:pPr>
              <w:jc w:val="center"/>
              <w:rPr>
                <w:rFonts w:ascii="Calibri" w:hAnsi="Calibri" w:cs="Arial"/>
                <w:color w:val="002060"/>
                <w:sz w:val="20"/>
                <w:szCs w:val="20"/>
                <w:lang w:val="el-GR"/>
              </w:rPr>
            </w:pPr>
            <w:r>
              <w:rPr>
                <w:rFonts w:ascii="Calibri" w:hAnsi="Calibri" w:cs="Arial"/>
                <w:color w:val="002060"/>
                <w:sz w:val="20"/>
                <w:szCs w:val="20"/>
                <w:lang w:val="el-GR"/>
              </w:rPr>
              <w:t>1</w:t>
            </w:r>
          </w:p>
        </w:tc>
        <w:tc>
          <w:tcPr>
            <w:tcW w:w="1240" w:type="dxa"/>
          </w:tcPr>
          <w:p w:rsidR="00D53BBC" w:rsidRDefault="00D53BBC" w:rsidP="00232EB0">
            <w:pPr>
              <w:jc w:val="center"/>
              <w:rPr>
                <w:rFonts w:ascii="Calibri" w:hAnsi="Calibri" w:cs="Arial"/>
                <w:color w:val="000000" w:themeColor="text1"/>
                <w:sz w:val="20"/>
                <w:szCs w:val="20"/>
                <w:lang w:val="en-GB"/>
              </w:rPr>
            </w:pPr>
          </w:p>
        </w:tc>
      </w:tr>
      <w:tr w:rsidR="00D53BBC" w:rsidRPr="00705AAD" w:rsidTr="0036462F">
        <w:trPr>
          <w:trHeight w:val="241"/>
        </w:trPr>
        <w:tc>
          <w:tcPr>
            <w:tcW w:w="5637" w:type="dxa"/>
            <w:gridSpan w:val="3"/>
          </w:tcPr>
          <w:p w:rsidR="00D53BBC" w:rsidRPr="00296B05" w:rsidRDefault="00D53BBC" w:rsidP="00CE0659">
            <w:pPr>
              <w:jc w:val="center"/>
              <w:rPr>
                <w:rFonts w:ascii="Calibri" w:hAnsi="Calibri" w:cs="Arial"/>
                <w:color w:val="000000" w:themeColor="text1"/>
                <w:sz w:val="20"/>
                <w:szCs w:val="20"/>
                <w:lang w:val="en-GB"/>
              </w:rPr>
            </w:pPr>
            <w:r>
              <w:rPr>
                <w:rFonts w:ascii="Calibri" w:hAnsi="Calibri" w:cs="Arial"/>
                <w:color w:val="000000" w:themeColor="text1"/>
                <w:sz w:val="20"/>
                <w:szCs w:val="20"/>
                <w:lang w:val="en-GB"/>
              </w:rPr>
              <w:t>Tutorial/Exercises</w:t>
            </w:r>
          </w:p>
        </w:tc>
        <w:tc>
          <w:tcPr>
            <w:tcW w:w="1559" w:type="dxa"/>
            <w:gridSpan w:val="2"/>
          </w:tcPr>
          <w:p w:rsidR="00D53BBC" w:rsidRPr="005B76DA" w:rsidRDefault="00D53BBC" w:rsidP="004445F1">
            <w:pPr>
              <w:jc w:val="center"/>
              <w:rPr>
                <w:rFonts w:ascii="Calibri" w:hAnsi="Calibri" w:cs="Arial"/>
                <w:color w:val="002060"/>
                <w:sz w:val="20"/>
                <w:szCs w:val="20"/>
                <w:lang w:val="el-GR"/>
              </w:rPr>
            </w:pPr>
            <w:r>
              <w:rPr>
                <w:rFonts w:ascii="Calibri" w:hAnsi="Calibri" w:cs="Arial"/>
                <w:color w:val="002060"/>
                <w:sz w:val="20"/>
                <w:szCs w:val="20"/>
                <w:lang w:val="el-GR"/>
              </w:rPr>
              <w:t>1</w:t>
            </w:r>
          </w:p>
        </w:tc>
        <w:tc>
          <w:tcPr>
            <w:tcW w:w="1240" w:type="dxa"/>
          </w:tcPr>
          <w:p w:rsidR="00D53BBC" w:rsidRPr="00C47910" w:rsidRDefault="00D53BBC" w:rsidP="00232EB0">
            <w:pPr>
              <w:jc w:val="center"/>
              <w:rPr>
                <w:rFonts w:ascii="Calibri" w:hAnsi="Calibri" w:cs="Arial"/>
                <w:color w:val="000000" w:themeColor="text1"/>
                <w:sz w:val="20"/>
                <w:szCs w:val="20"/>
                <w:lang w:val="en-GB"/>
              </w:rPr>
            </w:pPr>
          </w:p>
        </w:tc>
      </w:tr>
      <w:tr w:rsidR="00D53BBC" w:rsidRPr="00887C3C" w:rsidTr="007673F3">
        <w:trPr>
          <w:trHeight w:val="194"/>
        </w:trPr>
        <w:tc>
          <w:tcPr>
            <w:tcW w:w="5637" w:type="dxa"/>
            <w:gridSpan w:val="3"/>
            <w:shd w:val="clear" w:color="auto" w:fill="DDD9C3" w:themeFill="background2" w:themeFillShade="E6"/>
          </w:tcPr>
          <w:p w:rsidR="00D53BBC" w:rsidRPr="00C47910" w:rsidRDefault="00D53BBC" w:rsidP="00CC173A">
            <w:pPr>
              <w:jc w:val="center"/>
              <w:rPr>
                <w:rFonts w:ascii="Calibri" w:hAnsi="Calibri" w:cs="Arial"/>
                <w:i/>
                <w:color w:val="000000" w:themeColor="text1"/>
                <w:sz w:val="20"/>
                <w:szCs w:val="20"/>
                <w:lang w:val="el-GR"/>
              </w:rPr>
            </w:pPr>
          </w:p>
        </w:tc>
        <w:tc>
          <w:tcPr>
            <w:tcW w:w="1559" w:type="dxa"/>
            <w:gridSpan w:val="2"/>
          </w:tcPr>
          <w:p w:rsidR="00D53BBC" w:rsidRPr="00A41B7E" w:rsidRDefault="00A41B7E" w:rsidP="004445F1">
            <w:pPr>
              <w:jc w:val="center"/>
              <w:rPr>
                <w:rFonts w:ascii="Calibri" w:hAnsi="Calibri" w:cs="Arial"/>
                <w:color w:val="002060"/>
                <w:sz w:val="20"/>
                <w:szCs w:val="20"/>
              </w:rPr>
            </w:pPr>
            <w:r>
              <w:rPr>
                <w:rFonts w:ascii="Calibri" w:hAnsi="Calibri" w:cs="Arial"/>
                <w:color w:val="002060"/>
                <w:sz w:val="20"/>
                <w:szCs w:val="20"/>
              </w:rPr>
              <w:t>4</w:t>
            </w:r>
          </w:p>
        </w:tc>
        <w:tc>
          <w:tcPr>
            <w:tcW w:w="1240" w:type="dxa"/>
          </w:tcPr>
          <w:p w:rsidR="00D53BBC" w:rsidRPr="00830B90" w:rsidRDefault="00A41B7E" w:rsidP="00887C3C">
            <w:pPr>
              <w:jc w:val="center"/>
              <w:rPr>
                <w:rFonts w:ascii="Calibri" w:hAnsi="Calibri" w:cs="Arial"/>
                <w:b/>
                <w:color w:val="000000" w:themeColor="text1"/>
                <w:sz w:val="20"/>
                <w:szCs w:val="20"/>
                <w:lang w:val="en-GB"/>
              </w:rPr>
            </w:pPr>
            <w:r>
              <w:rPr>
                <w:rFonts w:ascii="Calibri" w:hAnsi="Calibri" w:cs="Arial"/>
                <w:b/>
                <w:color w:val="000000" w:themeColor="text1"/>
                <w:sz w:val="20"/>
                <w:szCs w:val="20"/>
                <w:lang w:val="en-GB"/>
              </w:rPr>
              <w:t>4</w:t>
            </w:r>
          </w:p>
        </w:tc>
      </w:tr>
      <w:tr w:rsidR="00D53BBC" w:rsidRPr="007E6482" w:rsidTr="00395170">
        <w:trPr>
          <w:trHeight w:val="197"/>
        </w:trPr>
        <w:tc>
          <w:tcPr>
            <w:tcW w:w="3205" w:type="dxa"/>
            <w:shd w:val="clear" w:color="auto" w:fill="DDD9C3" w:themeFill="background2" w:themeFillShade="E6"/>
          </w:tcPr>
          <w:p w:rsidR="00D53BBC" w:rsidRPr="00296B05" w:rsidRDefault="00D53BBC" w:rsidP="00395170">
            <w:pPr>
              <w:jc w:val="right"/>
              <w:rPr>
                <w:rFonts w:ascii="Calibri" w:hAnsi="Calibri" w:cs="Arial"/>
                <w:i/>
                <w:color w:val="000000" w:themeColor="text1"/>
                <w:sz w:val="16"/>
                <w:szCs w:val="16"/>
                <w:lang w:val="en-GB"/>
              </w:rPr>
            </w:pPr>
            <w:r>
              <w:rPr>
                <w:rFonts w:ascii="Calibri" w:hAnsi="Calibri" w:cs="Arial"/>
                <w:b/>
                <w:color w:val="000000" w:themeColor="text1"/>
                <w:sz w:val="20"/>
                <w:szCs w:val="20"/>
                <w:lang w:val="en-GB"/>
              </w:rPr>
              <w:t>COURSE UNIT TYPE:</w:t>
            </w:r>
          </w:p>
        </w:tc>
        <w:tc>
          <w:tcPr>
            <w:tcW w:w="5231" w:type="dxa"/>
            <w:gridSpan w:val="5"/>
          </w:tcPr>
          <w:p w:rsidR="00D53BBC" w:rsidRPr="00296B05" w:rsidRDefault="00D53BBC" w:rsidP="00296B05">
            <w:pPr>
              <w:rPr>
                <w:rFonts w:ascii="Calibri" w:hAnsi="Calibri" w:cs="Arial"/>
                <w:color w:val="000000" w:themeColor="text1"/>
                <w:sz w:val="20"/>
                <w:szCs w:val="20"/>
                <w:lang w:val="en-GB"/>
              </w:rPr>
            </w:pPr>
            <w:r>
              <w:rPr>
                <w:rFonts w:ascii="Calibri" w:hAnsi="Calibri" w:cs="Arial"/>
                <w:color w:val="000000" w:themeColor="text1"/>
                <w:sz w:val="20"/>
                <w:szCs w:val="20"/>
                <w:lang w:val="en-GB"/>
              </w:rPr>
              <w:t>Specialized general knowledge/Skills development</w:t>
            </w:r>
          </w:p>
        </w:tc>
      </w:tr>
      <w:tr w:rsidR="00D53BBC" w:rsidRPr="0036462F" w:rsidTr="00395170">
        <w:trPr>
          <w:trHeight w:val="230"/>
        </w:trPr>
        <w:tc>
          <w:tcPr>
            <w:tcW w:w="3205" w:type="dxa"/>
            <w:shd w:val="clear" w:color="auto" w:fill="DDD9C3" w:themeFill="background2" w:themeFillShade="E6"/>
          </w:tcPr>
          <w:p w:rsidR="00D53BBC" w:rsidRPr="00C47910" w:rsidRDefault="00D53BBC" w:rsidP="007673F3">
            <w:pPr>
              <w:jc w:val="right"/>
              <w:rPr>
                <w:rFonts w:ascii="Calibri" w:hAnsi="Calibri" w:cs="Arial"/>
                <w:b/>
                <w:color w:val="000000" w:themeColor="text1"/>
                <w:sz w:val="20"/>
                <w:szCs w:val="20"/>
                <w:lang w:val="el-GR"/>
              </w:rPr>
            </w:pPr>
            <w:r>
              <w:rPr>
                <w:rFonts w:ascii="Calibri" w:hAnsi="Calibri" w:cs="Arial"/>
                <w:b/>
                <w:color w:val="000000" w:themeColor="text1"/>
                <w:sz w:val="20"/>
                <w:szCs w:val="20"/>
                <w:lang w:val="en-GB"/>
              </w:rPr>
              <w:t>PREREQUISITES</w:t>
            </w:r>
            <w:r w:rsidRPr="00C47910">
              <w:rPr>
                <w:rFonts w:ascii="Calibri" w:hAnsi="Calibri" w:cs="Arial"/>
                <w:b/>
                <w:color w:val="000000" w:themeColor="text1"/>
                <w:sz w:val="20"/>
                <w:szCs w:val="20"/>
                <w:lang w:val="el-GR"/>
              </w:rPr>
              <w:t>:</w:t>
            </w:r>
          </w:p>
          <w:p w:rsidR="00D53BBC" w:rsidRPr="00C47910" w:rsidRDefault="00D53BBC" w:rsidP="007673F3">
            <w:pPr>
              <w:jc w:val="right"/>
              <w:rPr>
                <w:rFonts w:ascii="Calibri" w:hAnsi="Calibri" w:cs="Arial"/>
                <w:b/>
                <w:color w:val="000000" w:themeColor="text1"/>
                <w:sz w:val="20"/>
                <w:szCs w:val="20"/>
                <w:lang w:val="el-GR"/>
              </w:rPr>
            </w:pPr>
          </w:p>
        </w:tc>
        <w:tc>
          <w:tcPr>
            <w:tcW w:w="5231" w:type="dxa"/>
            <w:gridSpan w:val="5"/>
          </w:tcPr>
          <w:p w:rsidR="00D53BBC" w:rsidRPr="00C47910" w:rsidRDefault="00D53BBC" w:rsidP="007673F3">
            <w:pPr>
              <w:rPr>
                <w:rFonts w:ascii="Calibri" w:hAnsi="Calibri" w:cs="Arial"/>
                <w:color w:val="000000" w:themeColor="text1"/>
                <w:sz w:val="20"/>
                <w:szCs w:val="20"/>
                <w:lang w:val="el-GR"/>
              </w:rPr>
            </w:pPr>
          </w:p>
        </w:tc>
      </w:tr>
      <w:tr w:rsidR="00D53BBC" w:rsidRPr="00705AAD" w:rsidTr="007673F3">
        <w:tc>
          <w:tcPr>
            <w:tcW w:w="3205" w:type="dxa"/>
            <w:shd w:val="clear" w:color="auto" w:fill="DDD9C3" w:themeFill="background2" w:themeFillShade="E6"/>
          </w:tcPr>
          <w:p w:rsidR="00D53BBC" w:rsidRPr="00C47910" w:rsidRDefault="00D53BBC" w:rsidP="007673F3">
            <w:pPr>
              <w:jc w:val="right"/>
              <w:rPr>
                <w:rFonts w:ascii="Calibri" w:hAnsi="Calibri" w:cs="Arial"/>
                <w:b/>
                <w:color w:val="000000" w:themeColor="text1"/>
                <w:sz w:val="20"/>
                <w:szCs w:val="20"/>
              </w:rPr>
            </w:pPr>
            <w:r>
              <w:rPr>
                <w:rFonts w:ascii="Calibri" w:hAnsi="Calibri" w:cs="Arial"/>
                <w:b/>
                <w:color w:val="000000" w:themeColor="text1"/>
                <w:sz w:val="20"/>
                <w:szCs w:val="20"/>
                <w:lang w:val="en-GB"/>
              </w:rPr>
              <w:t>LANGUAGE OF INSTRUCTION/EXAMS</w:t>
            </w:r>
            <w:r w:rsidRPr="00C47910">
              <w:rPr>
                <w:rFonts w:ascii="Calibri" w:hAnsi="Calibri" w:cs="Arial"/>
                <w:b/>
                <w:color w:val="000000" w:themeColor="text1"/>
                <w:sz w:val="20"/>
                <w:szCs w:val="20"/>
              </w:rPr>
              <w:t>:</w:t>
            </w:r>
          </w:p>
        </w:tc>
        <w:tc>
          <w:tcPr>
            <w:tcW w:w="5231" w:type="dxa"/>
            <w:gridSpan w:val="5"/>
          </w:tcPr>
          <w:p w:rsidR="00D53BBC" w:rsidRPr="00296B05" w:rsidRDefault="00D53BBC" w:rsidP="007673F3">
            <w:pPr>
              <w:rPr>
                <w:rFonts w:ascii="Calibri" w:hAnsi="Calibri" w:cs="Arial"/>
                <w:color w:val="000000" w:themeColor="text1"/>
                <w:sz w:val="20"/>
                <w:szCs w:val="20"/>
                <w:lang w:val="en-GB"/>
              </w:rPr>
            </w:pPr>
            <w:r>
              <w:rPr>
                <w:rFonts w:ascii="Calibri" w:hAnsi="Calibri" w:cs="Arial"/>
                <w:color w:val="000000" w:themeColor="text1"/>
                <w:sz w:val="20"/>
                <w:szCs w:val="20"/>
                <w:lang w:val="en-GB"/>
              </w:rPr>
              <w:t>Greek</w:t>
            </w:r>
            <w:r w:rsidR="003C4013">
              <w:rPr>
                <w:rFonts w:ascii="Calibri" w:hAnsi="Calibri" w:cs="Arial"/>
                <w:color w:val="000000" w:themeColor="text1"/>
                <w:sz w:val="20"/>
                <w:szCs w:val="20"/>
                <w:lang w:val="en-GB"/>
              </w:rPr>
              <w:t xml:space="preserve"> and English</w:t>
            </w:r>
          </w:p>
        </w:tc>
      </w:tr>
      <w:tr w:rsidR="00D53BBC" w:rsidRPr="005F3F2E" w:rsidTr="00D9350D">
        <w:trPr>
          <w:trHeight w:val="530"/>
        </w:trPr>
        <w:tc>
          <w:tcPr>
            <w:tcW w:w="3205" w:type="dxa"/>
            <w:shd w:val="clear" w:color="auto" w:fill="DDD9C3" w:themeFill="background2" w:themeFillShade="E6"/>
          </w:tcPr>
          <w:p w:rsidR="00D53BBC" w:rsidRPr="007F0C9E" w:rsidRDefault="00D53BBC" w:rsidP="007673F3">
            <w:pPr>
              <w:jc w:val="right"/>
              <w:rPr>
                <w:rFonts w:ascii="Calibri" w:hAnsi="Calibri" w:cs="Arial"/>
                <w:b/>
                <w:color w:val="000000" w:themeColor="text1"/>
                <w:sz w:val="20"/>
                <w:szCs w:val="20"/>
                <w:lang w:val="en-GB"/>
              </w:rPr>
            </w:pPr>
            <w:r>
              <w:rPr>
                <w:rFonts w:ascii="Calibri" w:hAnsi="Calibri" w:cs="Arial"/>
                <w:b/>
                <w:color w:val="000000" w:themeColor="text1"/>
                <w:sz w:val="20"/>
                <w:szCs w:val="20"/>
                <w:lang w:val="en-GB"/>
              </w:rPr>
              <w:t>COURSE DELIVERED TO ERASMUS STUDENTS</w:t>
            </w:r>
          </w:p>
        </w:tc>
        <w:tc>
          <w:tcPr>
            <w:tcW w:w="5231" w:type="dxa"/>
            <w:gridSpan w:val="5"/>
          </w:tcPr>
          <w:p w:rsidR="00D53BBC" w:rsidRPr="007F0C9E" w:rsidRDefault="003C4013" w:rsidP="000A0254">
            <w:pPr>
              <w:rPr>
                <w:rFonts w:ascii="Calibri" w:hAnsi="Calibri" w:cs="Arial"/>
                <w:color w:val="000000" w:themeColor="text1"/>
                <w:sz w:val="20"/>
                <w:szCs w:val="20"/>
                <w:lang w:val="en-GB"/>
              </w:rPr>
            </w:pPr>
            <w:r>
              <w:rPr>
                <w:rFonts w:ascii="Calibri" w:hAnsi="Calibri" w:cs="Arial"/>
                <w:color w:val="000000" w:themeColor="text1"/>
                <w:sz w:val="20"/>
                <w:szCs w:val="20"/>
                <w:lang w:val="en-GB"/>
              </w:rPr>
              <w:t>YES</w:t>
            </w:r>
          </w:p>
        </w:tc>
      </w:tr>
      <w:tr w:rsidR="00D53BBC" w:rsidRPr="00705AAD" w:rsidTr="007673F3">
        <w:tc>
          <w:tcPr>
            <w:tcW w:w="3205" w:type="dxa"/>
            <w:shd w:val="clear" w:color="auto" w:fill="DDD9C3" w:themeFill="background2" w:themeFillShade="E6"/>
          </w:tcPr>
          <w:p w:rsidR="00D53BBC" w:rsidRPr="00C47910" w:rsidRDefault="00D53BBC" w:rsidP="007F0C9E">
            <w:pPr>
              <w:jc w:val="right"/>
              <w:rPr>
                <w:rFonts w:ascii="Calibri" w:hAnsi="Calibri" w:cs="Arial"/>
                <w:b/>
                <w:color w:val="000000" w:themeColor="text1"/>
                <w:sz w:val="20"/>
                <w:szCs w:val="20"/>
                <w:lang w:val="en-GB"/>
              </w:rPr>
            </w:pPr>
            <w:r>
              <w:rPr>
                <w:rFonts w:ascii="Calibri" w:hAnsi="Calibri" w:cs="Arial"/>
                <w:b/>
                <w:color w:val="000000" w:themeColor="text1"/>
                <w:sz w:val="20"/>
                <w:szCs w:val="20"/>
                <w:lang w:val="en-GB"/>
              </w:rPr>
              <w:t>COURSE WEB PAGE</w:t>
            </w:r>
            <w:r w:rsidRPr="00C47910">
              <w:rPr>
                <w:rFonts w:ascii="Calibri" w:hAnsi="Calibri" w:cs="Arial"/>
                <w:b/>
                <w:color w:val="000000" w:themeColor="text1"/>
                <w:sz w:val="20"/>
                <w:szCs w:val="20"/>
                <w:lang w:val="el-GR"/>
              </w:rPr>
              <w:t xml:space="preserve"> (</w:t>
            </w:r>
            <w:r w:rsidRPr="00C47910">
              <w:rPr>
                <w:rFonts w:ascii="Calibri" w:hAnsi="Calibri" w:cs="Arial"/>
                <w:b/>
                <w:color w:val="000000" w:themeColor="text1"/>
                <w:sz w:val="20"/>
                <w:szCs w:val="20"/>
                <w:lang w:val="en-GB"/>
              </w:rPr>
              <w:t>URL)</w:t>
            </w:r>
          </w:p>
        </w:tc>
        <w:tc>
          <w:tcPr>
            <w:tcW w:w="5231" w:type="dxa"/>
            <w:gridSpan w:val="5"/>
          </w:tcPr>
          <w:p w:rsidR="00D53BBC" w:rsidRPr="00C47910" w:rsidRDefault="00D53BBC" w:rsidP="007673F3">
            <w:pPr>
              <w:spacing w:after="200" w:line="276" w:lineRule="auto"/>
              <w:rPr>
                <w:rFonts w:ascii="Calibri" w:eastAsia="Calibri" w:hAnsi="Calibri" w:cs="Arial"/>
                <w:color w:val="000000" w:themeColor="text1"/>
                <w:sz w:val="20"/>
                <w:szCs w:val="20"/>
              </w:rPr>
            </w:pPr>
          </w:p>
        </w:tc>
      </w:tr>
    </w:tbl>
    <w:p w:rsidR="001F1ED4" w:rsidRPr="001F1ED4" w:rsidRDefault="001F1ED4" w:rsidP="005F3F2E">
      <w:bookmarkStart w:id="1" w:name="_GoBack"/>
      <w:bookmarkEnd w:id="1"/>
    </w:p>
    <w:p w:rsidR="000F4FD4" w:rsidRPr="00D9350D" w:rsidRDefault="007F0C9E" w:rsidP="007F0C9E">
      <w:pPr>
        <w:pStyle w:val="Heading4"/>
        <w:numPr>
          <w:ilvl w:val="0"/>
          <w:numId w:val="15"/>
        </w:numPr>
        <w:rPr>
          <w:rFonts w:cs="Arial"/>
          <w:szCs w:val="26"/>
        </w:rPr>
      </w:pPr>
      <w:r>
        <w:rPr>
          <w:rFonts w:cs="Arial"/>
          <w:szCs w:val="26"/>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F4FD4" w:rsidRPr="00705AAD" w:rsidTr="005F3F2E">
        <w:tc>
          <w:tcPr>
            <w:tcW w:w="8472" w:type="dxa"/>
            <w:tcBorders>
              <w:bottom w:val="nil"/>
            </w:tcBorders>
            <w:shd w:val="clear" w:color="auto" w:fill="DDD9C3" w:themeFill="background2" w:themeFillShade="E6"/>
          </w:tcPr>
          <w:p w:rsidR="000F4FD4" w:rsidRPr="007F0C9E" w:rsidRDefault="007F0C9E" w:rsidP="005F3F2E">
            <w:pPr>
              <w:rPr>
                <w:rFonts w:ascii="Calibri" w:hAnsi="Calibri" w:cs="Arial"/>
                <w:i/>
                <w:sz w:val="16"/>
                <w:szCs w:val="16"/>
                <w:lang w:val="en-GB"/>
              </w:rPr>
            </w:pPr>
            <w:r>
              <w:rPr>
                <w:rFonts w:ascii="Calibri" w:hAnsi="Calibri" w:cs="Arial"/>
                <w:b/>
                <w:sz w:val="20"/>
                <w:szCs w:val="20"/>
                <w:lang w:val="en-GB"/>
              </w:rPr>
              <w:t>Learning Outcomes</w:t>
            </w:r>
          </w:p>
        </w:tc>
      </w:tr>
      <w:tr w:rsidR="000F4FD4" w:rsidRPr="00C84B0C" w:rsidTr="005F3F2E">
        <w:tc>
          <w:tcPr>
            <w:tcW w:w="8472" w:type="dxa"/>
          </w:tcPr>
          <w:p w:rsidR="00637682" w:rsidRPr="00492839" w:rsidRDefault="005D1A23" w:rsidP="00492839">
            <w:pPr>
              <w:pStyle w:val="NormalWeb"/>
              <w:spacing w:before="0" w:beforeAutospacing="0" w:after="0" w:afterAutospacing="0"/>
              <w:jc w:val="both"/>
              <w:rPr>
                <w:rFonts w:asciiTheme="minorHAnsi" w:hAnsiTheme="minorHAnsi" w:cstheme="minorHAnsi"/>
                <w:sz w:val="20"/>
                <w:szCs w:val="20"/>
                <w:lang w:val="en-US"/>
              </w:rPr>
            </w:pPr>
            <w:r w:rsidRPr="00492839">
              <w:rPr>
                <w:rFonts w:asciiTheme="minorHAnsi" w:hAnsiTheme="minorHAnsi" w:cstheme="minorHAnsi"/>
                <w:sz w:val="20"/>
                <w:szCs w:val="20"/>
                <w:lang w:val="en-US"/>
              </w:rPr>
              <w:t xml:space="preserve">This course introduces students to the fundamental techniques and applications of </w:t>
            </w:r>
            <w:r w:rsidR="00586B30" w:rsidRPr="00492839">
              <w:rPr>
                <w:rFonts w:asciiTheme="minorHAnsi" w:hAnsiTheme="minorHAnsi" w:cstheme="minorHAnsi"/>
                <w:sz w:val="20"/>
                <w:szCs w:val="20"/>
                <w:lang w:val="en-US"/>
              </w:rPr>
              <w:t xml:space="preserve">neural networks.  By the end of the course, students will be able to assess the applicability of neural networks for a given task, select an appropriate neural network paradigm, and build a working neural network model for the task.  </w:t>
            </w:r>
            <w:r w:rsidRPr="00492839">
              <w:rPr>
                <w:rFonts w:asciiTheme="minorHAnsi" w:hAnsiTheme="minorHAnsi" w:cstheme="minorHAnsi"/>
                <w:sz w:val="20"/>
                <w:szCs w:val="20"/>
                <w:lang w:val="en-US"/>
              </w:rPr>
              <w:t>Through lectures, homework, and laboratory experiments, students should be able to do the following upon completion of this course:</w:t>
            </w:r>
          </w:p>
          <w:p w:rsidR="00637682" w:rsidRDefault="00637682" w:rsidP="00637682">
            <w:pPr>
              <w:numPr>
                <w:ilvl w:val="0"/>
                <w:numId w:val="16"/>
              </w:numPr>
              <w:rPr>
                <w:rFonts w:ascii="Calibri" w:hAnsi="Calibri" w:cs="Arial"/>
                <w:sz w:val="20"/>
                <w:szCs w:val="20"/>
              </w:rPr>
            </w:pPr>
            <w:r>
              <w:rPr>
                <w:rFonts w:ascii="Calibri" w:hAnsi="Calibri" w:cs="Arial"/>
                <w:sz w:val="20"/>
                <w:szCs w:val="20"/>
              </w:rPr>
              <w:t>Understand and explore Neural Network applications.</w:t>
            </w:r>
          </w:p>
          <w:p w:rsidR="00637682" w:rsidRDefault="00637682" w:rsidP="00637682">
            <w:pPr>
              <w:numPr>
                <w:ilvl w:val="0"/>
                <w:numId w:val="16"/>
              </w:numPr>
              <w:rPr>
                <w:rFonts w:ascii="Calibri" w:hAnsi="Calibri" w:cs="Arial"/>
                <w:sz w:val="20"/>
                <w:szCs w:val="20"/>
              </w:rPr>
            </w:pPr>
            <w:r w:rsidRPr="00637682">
              <w:rPr>
                <w:rFonts w:ascii="Calibri" w:hAnsi="Calibri" w:cs="Arial"/>
                <w:sz w:val="20"/>
                <w:szCs w:val="20"/>
              </w:rPr>
              <w:t>Describe the differences between a computer and a Neural Network.</w:t>
            </w:r>
          </w:p>
          <w:p w:rsidR="00637682" w:rsidRDefault="00637682" w:rsidP="00637682">
            <w:pPr>
              <w:numPr>
                <w:ilvl w:val="0"/>
                <w:numId w:val="16"/>
              </w:numPr>
              <w:rPr>
                <w:rFonts w:ascii="Calibri" w:hAnsi="Calibri" w:cs="Arial"/>
                <w:sz w:val="20"/>
                <w:szCs w:val="20"/>
              </w:rPr>
            </w:pPr>
            <w:r>
              <w:rPr>
                <w:rFonts w:ascii="Calibri" w:hAnsi="Calibri" w:cs="Arial"/>
                <w:sz w:val="20"/>
                <w:szCs w:val="20"/>
              </w:rPr>
              <w:t>Understand the basic operation of the neurons in the brain.</w:t>
            </w:r>
          </w:p>
          <w:p w:rsidR="00637682" w:rsidRPr="00637682" w:rsidRDefault="00637682" w:rsidP="00637682">
            <w:pPr>
              <w:numPr>
                <w:ilvl w:val="0"/>
                <w:numId w:val="16"/>
              </w:numPr>
              <w:rPr>
                <w:rFonts w:ascii="Calibri" w:hAnsi="Calibri" w:cs="Arial"/>
                <w:sz w:val="20"/>
                <w:szCs w:val="20"/>
              </w:rPr>
            </w:pPr>
            <w:r>
              <w:rPr>
                <w:rFonts w:ascii="Calibri" w:hAnsi="Calibri" w:cs="Arial"/>
                <w:sz w:val="20"/>
                <w:szCs w:val="20"/>
              </w:rPr>
              <w:t>Describe the basic elements of an artificial neuron.</w:t>
            </w:r>
          </w:p>
          <w:p w:rsidR="00637682" w:rsidRDefault="00C621A9" w:rsidP="005D1A23">
            <w:pPr>
              <w:numPr>
                <w:ilvl w:val="0"/>
                <w:numId w:val="16"/>
              </w:numPr>
              <w:rPr>
                <w:rFonts w:ascii="Calibri" w:hAnsi="Calibri" w:cs="Arial"/>
                <w:sz w:val="20"/>
                <w:szCs w:val="20"/>
              </w:rPr>
            </w:pPr>
            <w:r>
              <w:rPr>
                <w:rFonts w:ascii="Calibri" w:hAnsi="Calibri" w:cs="Arial"/>
                <w:sz w:val="20"/>
                <w:szCs w:val="20"/>
              </w:rPr>
              <w:t>Understand the various learning methods and Neural Network architectures.</w:t>
            </w:r>
          </w:p>
          <w:p w:rsidR="00C621A9" w:rsidRPr="00637682" w:rsidRDefault="00C621A9" w:rsidP="005D1A23">
            <w:pPr>
              <w:numPr>
                <w:ilvl w:val="0"/>
                <w:numId w:val="16"/>
              </w:numPr>
              <w:rPr>
                <w:rFonts w:ascii="Calibri" w:hAnsi="Calibri" w:cs="Arial"/>
                <w:sz w:val="20"/>
                <w:szCs w:val="20"/>
              </w:rPr>
            </w:pPr>
            <w:proofErr w:type="gramStart"/>
            <w:r>
              <w:rPr>
                <w:rFonts w:ascii="Calibri" w:hAnsi="Calibri" w:cs="Arial"/>
                <w:sz w:val="20"/>
                <w:szCs w:val="20"/>
              </w:rPr>
              <w:t>Design  and</w:t>
            </w:r>
            <w:proofErr w:type="gramEnd"/>
            <w:r>
              <w:rPr>
                <w:rFonts w:ascii="Calibri" w:hAnsi="Calibri" w:cs="Arial"/>
                <w:sz w:val="20"/>
                <w:szCs w:val="20"/>
              </w:rPr>
              <w:t xml:space="preserve"> computer the parameters of </w:t>
            </w:r>
            <w:proofErr w:type="spellStart"/>
            <w:r>
              <w:rPr>
                <w:rFonts w:ascii="Calibri" w:hAnsi="Calibri" w:cs="Arial"/>
                <w:sz w:val="20"/>
                <w:szCs w:val="20"/>
              </w:rPr>
              <w:t>perceptron</w:t>
            </w:r>
            <w:proofErr w:type="spellEnd"/>
            <w:r>
              <w:rPr>
                <w:rFonts w:ascii="Calibri" w:hAnsi="Calibri" w:cs="Arial"/>
                <w:sz w:val="20"/>
                <w:szCs w:val="20"/>
              </w:rPr>
              <w:t xml:space="preserve"> neural network.</w:t>
            </w:r>
          </w:p>
          <w:p w:rsidR="00C621A9" w:rsidRPr="00C621A9" w:rsidRDefault="00C621A9" w:rsidP="00C621A9">
            <w:pPr>
              <w:numPr>
                <w:ilvl w:val="0"/>
                <w:numId w:val="16"/>
              </w:numPr>
              <w:rPr>
                <w:rFonts w:ascii="Calibri" w:hAnsi="Calibri" w:cs="Arial"/>
                <w:sz w:val="20"/>
                <w:szCs w:val="20"/>
              </w:rPr>
            </w:pPr>
            <w:proofErr w:type="gramStart"/>
            <w:r>
              <w:rPr>
                <w:rFonts w:ascii="Calibri" w:hAnsi="Calibri" w:cs="Arial"/>
                <w:sz w:val="20"/>
                <w:szCs w:val="20"/>
              </w:rPr>
              <w:t>Design  and</w:t>
            </w:r>
            <w:proofErr w:type="gramEnd"/>
            <w:r>
              <w:rPr>
                <w:rFonts w:ascii="Calibri" w:hAnsi="Calibri" w:cs="Arial"/>
                <w:sz w:val="20"/>
                <w:szCs w:val="20"/>
              </w:rPr>
              <w:t xml:space="preserve"> computer the parameters of </w:t>
            </w:r>
            <w:proofErr w:type="spellStart"/>
            <w:r>
              <w:rPr>
                <w:rFonts w:ascii="Calibri" w:hAnsi="Calibri" w:cs="Arial"/>
                <w:sz w:val="20"/>
                <w:szCs w:val="20"/>
              </w:rPr>
              <w:t>adaline</w:t>
            </w:r>
            <w:proofErr w:type="spellEnd"/>
            <w:r>
              <w:rPr>
                <w:rFonts w:ascii="Calibri" w:hAnsi="Calibri" w:cs="Arial"/>
                <w:sz w:val="20"/>
                <w:szCs w:val="20"/>
              </w:rPr>
              <w:t xml:space="preserve"> and </w:t>
            </w:r>
            <w:proofErr w:type="spellStart"/>
            <w:r>
              <w:rPr>
                <w:rFonts w:ascii="Calibri" w:hAnsi="Calibri" w:cs="Arial"/>
                <w:sz w:val="20"/>
                <w:szCs w:val="20"/>
              </w:rPr>
              <w:t>madaline</w:t>
            </w:r>
            <w:proofErr w:type="spellEnd"/>
            <w:r>
              <w:rPr>
                <w:rFonts w:ascii="Calibri" w:hAnsi="Calibri" w:cs="Arial"/>
                <w:sz w:val="20"/>
                <w:szCs w:val="20"/>
              </w:rPr>
              <w:t xml:space="preserve"> neural networks.</w:t>
            </w:r>
          </w:p>
          <w:p w:rsidR="00C621A9" w:rsidRDefault="00E5589F" w:rsidP="00C621A9">
            <w:pPr>
              <w:numPr>
                <w:ilvl w:val="0"/>
                <w:numId w:val="16"/>
              </w:numPr>
              <w:rPr>
                <w:rFonts w:ascii="Calibri" w:hAnsi="Calibri" w:cs="Arial"/>
                <w:sz w:val="20"/>
                <w:szCs w:val="20"/>
              </w:rPr>
            </w:pPr>
            <w:proofErr w:type="gramStart"/>
            <w:r>
              <w:rPr>
                <w:rFonts w:ascii="Calibri" w:hAnsi="Calibri" w:cs="Arial"/>
                <w:sz w:val="20"/>
                <w:szCs w:val="20"/>
              </w:rPr>
              <w:t>Design  and</w:t>
            </w:r>
            <w:proofErr w:type="gramEnd"/>
            <w:r>
              <w:rPr>
                <w:rFonts w:ascii="Calibri" w:hAnsi="Calibri" w:cs="Arial"/>
                <w:sz w:val="20"/>
                <w:szCs w:val="20"/>
              </w:rPr>
              <w:t xml:space="preserve"> computer the parameters of a multilayer neural network with the </w:t>
            </w:r>
            <w:proofErr w:type="spellStart"/>
            <w:r>
              <w:rPr>
                <w:rFonts w:ascii="Calibri" w:hAnsi="Calibri" w:cs="Arial"/>
                <w:sz w:val="20"/>
                <w:szCs w:val="20"/>
              </w:rPr>
              <w:t>backpropagation</w:t>
            </w:r>
            <w:proofErr w:type="spellEnd"/>
            <w:r>
              <w:rPr>
                <w:rFonts w:ascii="Calibri" w:hAnsi="Calibri" w:cs="Arial"/>
                <w:sz w:val="20"/>
                <w:szCs w:val="20"/>
              </w:rPr>
              <w:t xml:space="preserve"> algorithm.</w:t>
            </w:r>
          </w:p>
          <w:p w:rsidR="00E5589F" w:rsidRPr="00C621A9" w:rsidRDefault="00E5589F" w:rsidP="00C621A9">
            <w:pPr>
              <w:numPr>
                <w:ilvl w:val="0"/>
                <w:numId w:val="16"/>
              </w:numPr>
              <w:rPr>
                <w:rFonts w:ascii="Calibri" w:hAnsi="Calibri" w:cs="Arial"/>
                <w:sz w:val="20"/>
                <w:szCs w:val="20"/>
              </w:rPr>
            </w:pPr>
            <w:r>
              <w:rPr>
                <w:rFonts w:ascii="Calibri" w:hAnsi="Calibri" w:cs="Arial"/>
                <w:sz w:val="20"/>
                <w:szCs w:val="20"/>
              </w:rPr>
              <w:t>Understand the various parameters and options involved in the implementation of a multilayer neural network.</w:t>
            </w:r>
          </w:p>
          <w:p w:rsidR="00E5589F" w:rsidRDefault="00E5589F" w:rsidP="00E5589F">
            <w:pPr>
              <w:numPr>
                <w:ilvl w:val="0"/>
                <w:numId w:val="16"/>
              </w:numPr>
              <w:rPr>
                <w:rFonts w:ascii="Calibri" w:hAnsi="Calibri" w:cs="Arial"/>
                <w:sz w:val="20"/>
                <w:szCs w:val="20"/>
              </w:rPr>
            </w:pPr>
            <w:r w:rsidRPr="00E5589F">
              <w:rPr>
                <w:rFonts w:ascii="Calibri" w:hAnsi="Calibri" w:cs="Arial"/>
                <w:sz w:val="20"/>
                <w:szCs w:val="20"/>
              </w:rPr>
              <w:t xml:space="preserve">Understand </w:t>
            </w:r>
            <w:r>
              <w:rPr>
                <w:rFonts w:ascii="Calibri" w:hAnsi="Calibri" w:cs="Arial"/>
                <w:sz w:val="20"/>
                <w:szCs w:val="20"/>
              </w:rPr>
              <w:t>the main</w:t>
            </w:r>
            <w:r w:rsidRPr="00E5589F">
              <w:rPr>
                <w:rFonts w:ascii="Calibri" w:hAnsi="Calibri" w:cs="Arial"/>
                <w:sz w:val="20"/>
                <w:szCs w:val="20"/>
              </w:rPr>
              <w:t xml:space="preserve"> factors involved</w:t>
            </w:r>
            <w:r>
              <w:rPr>
                <w:rFonts w:ascii="Calibri" w:hAnsi="Calibri" w:cs="Arial"/>
                <w:sz w:val="20"/>
                <w:szCs w:val="20"/>
              </w:rPr>
              <w:t xml:space="preserve"> in learning and generalization in neural networks.</w:t>
            </w:r>
          </w:p>
          <w:p w:rsidR="00E5589F" w:rsidRDefault="00E5589F" w:rsidP="00E5589F">
            <w:pPr>
              <w:numPr>
                <w:ilvl w:val="0"/>
                <w:numId w:val="16"/>
              </w:numPr>
              <w:rPr>
                <w:rFonts w:ascii="Calibri" w:hAnsi="Calibri" w:cs="Arial"/>
                <w:sz w:val="20"/>
                <w:szCs w:val="20"/>
              </w:rPr>
            </w:pPr>
            <w:proofErr w:type="gramStart"/>
            <w:r>
              <w:rPr>
                <w:rFonts w:ascii="Calibri" w:hAnsi="Calibri" w:cs="Arial"/>
                <w:sz w:val="20"/>
                <w:szCs w:val="20"/>
              </w:rPr>
              <w:t>Design  and</w:t>
            </w:r>
            <w:proofErr w:type="gramEnd"/>
            <w:r>
              <w:rPr>
                <w:rFonts w:ascii="Calibri" w:hAnsi="Calibri" w:cs="Arial"/>
                <w:sz w:val="20"/>
                <w:szCs w:val="20"/>
              </w:rPr>
              <w:t xml:space="preserve"> computer the parameters of a </w:t>
            </w:r>
            <w:proofErr w:type="spellStart"/>
            <w:r w:rsidRPr="00C621A9">
              <w:rPr>
                <w:rFonts w:ascii="Calibri" w:hAnsi="Calibri" w:cs="Arial"/>
                <w:sz w:val="20"/>
                <w:szCs w:val="20"/>
              </w:rPr>
              <w:t>Kohonen</w:t>
            </w:r>
            <w:proofErr w:type="spellEnd"/>
            <w:r w:rsidRPr="00E5589F">
              <w:rPr>
                <w:rFonts w:ascii="Calibri" w:hAnsi="Calibri" w:cs="Arial"/>
                <w:sz w:val="20"/>
                <w:szCs w:val="20"/>
              </w:rPr>
              <w:t xml:space="preserve"> </w:t>
            </w:r>
            <w:r w:rsidRPr="00C621A9">
              <w:rPr>
                <w:rFonts w:ascii="Calibri" w:hAnsi="Calibri" w:cs="Arial"/>
                <w:sz w:val="20"/>
                <w:szCs w:val="20"/>
              </w:rPr>
              <w:t>Self</w:t>
            </w:r>
            <w:r w:rsidRPr="00E5589F">
              <w:rPr>
                <w:rFonts w:ascii="Calibri" w:hAnsi="Calibri" w:cs="Arial"/>
                <w:sz w:val="20"/>
                <w:szCs w:val="20"/>
              </w:rPr>
              <w:t>-</w:t>
            </w:r>
            <w:proofErr w:type="spellStart"/>
            <w:r w:rsidRPr="00C621A9">
              <w:rPr>
                <w:rFonts w:ascii="Calibri" w:hAnsi="Calibri" w:cs="Arial"/>
                <w:sz w:val="20"/>
                <w:szCs w:val="20"/>
              </w:rPr>
              <w:t>Organising</w:t>
            </w:r>
            <w:proofErr w:type="spellEnd"/>
            <w:r w:rsidRPr="00E5589F">
              <w:rPr>
                <w:rFonts w:ascii="Calibri" w:hAnsi="Calibri" w:cs="Arial"/>
                <w:sz w:val="20"/>
                <w:szCs w:val="20"/>
              </w:rPr>
              <w:t xml:space="preserve"> </w:t>
            </w:r>
            <w:r>
              <w:rPr>
                <w:rFonts w:ascii="Calibri" w:hAnsi="Calibri" w:cs="Arial"/>
                <w:sz w:val="20"/>
                <w:szCs w:val="20"/>
              </w:rPr>
              <w:t>Map neural network.</w:t>
            </w:r>
          </w:p>
          <w:p w:rsidR="00724AFE" w:rsidRPr="00724AFE" w:rsidRDefault="00724AFE" w:rsidP="00724AFE">
            <w:pPr>
              <w:numPr>
                <w:ilvl w:val="0"/>
                <w:numId w:val="16"/>
              </w:numPr>
              <w:rPr>
                <w:rFonts w:ascii="Calibri" w:hAnsi="Calibri" w:cs="Arial"/>
                <w:sz w:val="20"/>
                <w:szCs w:val="20"/>
              </w:rPr>
            </w:pPr>
            <w:r>
              <w:rPr>
                <w:rFonts w:ascii="Calibri" w:hAnsi="Calibri" w:cs="Arial"/>
                <w:sz w:val="20"/>
                <w:szCs w:val="20"/>
              </w:rPr>
              <w:t>U</w:t>
            </w:r>
            <w:r w:rsidRPr="00724AFE">
              <w:rPr>
                <w:rFonts w:ascii="Calibri" w:hAnsi="Calibri" w:cs="Arial"/>
                <w:sz w:val="20"/>
                <w:szCs w:val="20"/>
              </w:rPr>
              <w:t xml:space="preserve">nderstand the fundamentals of deep learning. </w:t>
            </w:r>
          </w:p>
          <w:p w:rsidR="00724AFE" w:rsidRPr="00724AFE" w:rsidRDefault="00724AFE" w:rsidP="00724AFE">
            <w:pPr>
              <w:numPr>
                <w:ilvl w:val="0"/>
                <w:numId w:val="16"/>
              </w:numPr>
              <w:rPr>
                <w:rFonts w:ascii="Calibri" w:hAnsi="Calibri" w:cs="Arial"/>
                <w:sz w:val="20"/>
                <w:szCs w:val="20"/>
              </w:rPr>
            </w:pPr>
            <w:r w:rsidRPr="00724AFE">
              <w:rPr>
                <w:rFonts w:ascii="Calibri" w:hAnsi="Calibri" w:cs="Arial"/>
                <w:sz w:val="20"/>
                <w:szCs w:val="20"/>
              </w:rPr>
              <w:t xml:space="preserve">To know the main techniques in deep learning and the main research in this field. </w:t>
            </w:r>
          </w:p>
          <w:p w:rsidR="00724AFE" w:rsidRPr="00724AFE" w:rsidRDefault="00724AFE" w:rsidP="00724AFE">
            <w:pPr>
              <w:numPr>
                <w:ilvl w:val="0"/>
                <w:numId w:val="16"/>
              </w:numPr>
              <w:rPr>
                <w:rFonts w:ascii="Calibri" w:hAnsi="Calibri" w:cs="Arial"/>
                <w:sz w:val="20"/>
                <w:szCs w:val="20"/>
              </w:rPr>
            </w:pPr>
            <w:r w:rsidRPr="00724AFE">
              <w:rPr>
                <w:rFonts w:ascii="Calibri" w:hAnsi="Calibri" w:cs="Arial"/>
                <w:sz w:val="20"/>
                <w:szCs w:val="20"/>
              </w:rPr>
              <w:t>Identify the deep learning algorithms which are more appropriate for various types of learning tasks in various domains.</w:t>
            </w:r>
          </w:p>
          <w:p w:rsidR="00724AFE" w:rsidRDefault="008315FF" w:rsidP="00E5589F">
            <w:pPr>
              <w:numPr>
                <w:ilvl w:val="0"/>
                <w:numId w:val="16"/>
              </w:numPr>
              <w:rPr>
                <w:rFonts w:ascii="Calibri" w:hAnsi="Calibri" w:cs="Arial"/>
                <w:sz w:val="20"/>
                <w:szCs w:val="20"/>
              </w:rPr>
            </w:pPr>
            <w:r>
              <w:rPr>
                <w:rFonts w:ascii="Calibri" w:hAnsi="Calibri" w:cs="Arial"/>
                <w:sz w:val="20"/>
                <w:szCs w:val="20"/>
              </w:rPr>
              <w:t>Access practical issues concerning the application on neural networks to real world problems of identification and forecasting.</w:t>
            </w:r>
          </w:p>
          <w:p w:rsidR="00274DDE" w:rsidRDefault="00274DDE" w:rsidP="00E5589F">
            <w:pPr>
              <w:numPr>
                <w:ilvl w:val="0"/>
                <w:numId w:val="16"/>
              </w:numPr>
              <w:rPr>
                <w:rFonts w:ascii="Calibri" w:hAnsi="Calibri" w:cs="Arial"/>
                <w:sz w:val="20"/>
                <w:szCs w:val="20"/>
              </w:rPr>
            </w:pPr>
            <w:r w:rsidRPr="00274DDE">
              <w:rPr>
                <w:rFonts w:ascii="Calibri" w:hAnsi="Calibri" w:cs="Arial"/>
                <w:sz w:val="20"/>
                <w:szCs w:val="20"/>
              </w:rPr>
              <w:t>Design and implement</w:t>
            </w:r>
            <w:r>
              <w:rPr>
                <w:rFonts w:ascii="Calibri" w:hAnsi="Calibri" w:cs="Arial"/>
                <w:sz w:val="20"/>
                <w:szCs w:val="20"/>
              </w:rPr>
              <w:t xml:space="preserve"> </w:t>
            </w:r>
            <w:proofErr w:type="spellStart"/>
            <w:r>
              <w:rPr>
                <w:rFonts w:ascii="Calibri" w:hAnsi="Calibri" w:cs="Arial"/>
                <w:sz w:val="20"/>
                <w:szCs w:val="20"/>
              </w:rPr>
              <w:t>perceptron</w:t>
            </w:r>
            <w:proofErr w:type="spellEnd"/>
            <w:r>
              <w:rPr>
                <w:rFonts w:ascii="Calibri" w:hAnsi="Calibri" w:cs="Arial"/>
                <w:sz w:val="20"/>
                <w:szCs w:val="20"/>
              </w:rPr>
              <w:t xml:space="preserve"> neural network with Python.</w:t>
            </w:r>
          </w:p>
          <w:p w:rsidR="00274DDE" w:rsidRDefault="00274DDE" w:rsidP="00274DDE">
            <w:pPr>
              <w:numPr>
                <w:ilvl w:val="0"/>
                <w:numId w:val="16"/>
              </w:numPr>
              <w:rPr>
                <w:rFonts w:ascii="Calibri" w:hAnsi="Calibri" w:cs="Arial"/>
                <w:sz w:val="20"/>
                <w:szCs w:val="20"/>
              </w:rPr>
            </w:pPr>
            <w:r w:rsidRPr="00274DDE">
              <w:rPr>
                <w:rFonts w:ascii="Calibri" w:hAnsi="Calibri" w:cs="Arial"/>
                <w:sz w:val="20"/>
                <w:szCs w:val="20"/>
              </w:rPr>
              <w:t>Design and implement</w:t>
            </w:r>
            <w:r>
              <w:rPr>
                <w:rFonts w:ascii="Calibri" w:hAnsi="Calibri" w:cs="Arial"/>
                <w:sz w:val="20"/>
                <w:szCs w:val="20"/>
              </w:rPr>
              <w:t xml:space="preserve"> multilayer neural network with the </w:t>
            </w:r>
            <w:proofErr w:type="spellStart"/>
            <w:r>
              <w:rPr>
                <w:rFonts w:ascii="Calibri" w:hAnsi="Calibri" w:cs="Arial"/>
                <w:sz w:val="20"/>
                <w:szCs w:val="20"/>
              </w:rPr>
              <w:t>backpropagation</w:t>
            </w:r>
            <w:proofErr w:type="spellEnd"/>
            <w:r>
              <w:rPr>
                <w:rFonts w:ascii="Calibri" w:hAnsi="Calibri" w:cs="Arial"/>
                <w:sz w:val="20"/>
                <w:szCs w:val="20"/>
              </w:rPr>
              <w:t xml:space="preserve"> algorithm with Python.</w:t>
            </w:r>
          </w:p>
          <w:p w:rsidR="00274DDE" w:rsidRPr="00274DDE" w:rsidRDefault="00274DDE" w:rsidP="00274DDE">
            <w:pPr>
              <w:numPr>
                <w:ilvl w:val="0"/>
                <w:numId w:val="16"/>
              </w:numPr>
              <w:rPr>
                <w:rFonts w:ascii="Calibri" w:hAnsi="Calibri" w:cs="Arial"/>
                <w:sz w:val="20"/>
                <w:szCs w:val="20"/>
              </w:rPr>
            </w:pPr>
            <w:r w:rsidRPr="00274DDE">
              <w:rPr>
                <w:rFonts w:ascii="Calibri" w:hAnsi="Calibri" w:cs="Arial"/>
                <w:sz w:val="20"/>
                <w:szCs w:val="20"/>
              </w:rPr>
              <w:t>Design and implement</w:t>
            </w:r>
            <w:r>
              <w:rPr>
                <w:rFonts w:ascii="Calibri" w:hAnsi="Calibri" w:cs="Arial"/>
                <w:sz w:val="20"/>
                <w:szCs w:val="20"/>
              </w:rPr>
              <w:t xml:space="preserve"> a </w:t>
            </w:r>
            <w:proofErr w:type="spellStart"/>
            <w:r w:rsidRPr="00C621A9">
              <w:rPr>
                <w:rFonts w:ascii="Calibri" w:hAnsi="Calibri" w:cs="Arial"/>
                <w:sz w:val="20"/>
                <w:szCs w:val="20"/>
              </w:rPr>
              <w:t>Kohonen</w:t>
            </w:r>
            <w:proofErr w:type="spellEnd"/>
            <w:r w:rsidRPr="00E5589F">
              <w:rPr>
                <w:rFonts w:ascii="Calibri" w:hAnsi="Calibri" w:cs="Arial"/>
                <w:sz w:val="20"/>
                <w:szCs w:val="20"/>
              </w:rPr>
              <w:t xml:space="preserve"> </w:t>
            </w:r>
            <w:r w:rsidRPr="00C621A9">
              <w:rPr>
                <w:rFonts w:ascii="Calibri" w:hAnsi="Calibri" w:cs="Arial"/>
                <w:sz w:val="20"/>
                <w:szCs w:val="20"/>
              </w:rPr>
              <w:t>Self</w:t>
            </w:r>
            <w:r w:rsidRPr="00E5589F">
              <w:rPr>
                <w:rFonts w:ascii="Calibri" w:hAnsi="Calibri" w:cs="Arial"/>
                <w:sz w:val="20"/>
                <w:szCs w:val="20"/>
              </w:rPr>
              <w:t>-</w:t>
            </w:r>
            <w:proofErr w:type="spellStart"/>
            <w:r w:rsidRPr="00C621A9">
              <w:rPr>
                <w:rFonts w:ascii="Calibri" w:hAnsi="Calibri" w:cs="Arial"/>
                <w:sz w:val="20"/>
                <w:szCs w:val="20"/>
              </w:rPr>
              <w:t>Organising</w:t>
            </w:r>
            <w:proofErr w:type="spellEnd"/>
            <w:r w:rsidRPr="00E5589F">
              <w:rPr>
                <w:rFonts w:ascii="Calibri" w:hAnsi="Calibri" w:cs="Arial"/>
                <w:sz w:val="20"/>
                <w:szCs w:val="20"/>
              </w:rPr>
              <w:t xml:space="preserve"> </w:t>
            </w:r>
            <w:r>
              <w:rPr>
                <w:rFonts w:ascii="Calibri" w:hAnsi="Calibri" w:cs="Arial"/>
                <w:sz w:val="20"/>
                <w:szCs w:val="20"/>
              </w:rPr>
              <w:t>Map neural network with Python.</w:t>
            </w:r>
          </w:p>
          <w:p w:rsidR="003D44B5" w:rsidRPr="00274DDE" w:rsidRDefault="00274DDE" w:rsidP="00274DDE">
            <w:pPr>
              <w:numPr>
                <w:ilvl w:val="0"/>
                <w:numId w:val="16"/>
              </w:numPr>
              <w:rPr>
                <w:rFonts w:ascii="Calibri" w:hAnsi="Calibri" w:cs="Arial"/>
                <w:sz w:val="20"/>
                <w:szCs w:val="20"/>
              </w:rPr>
            </w:pPr>
            <w:r w:rsidRPr="00274DDE">
              <w:rPr>
                <w:rFonts w:ascii="Calibri" w:hAnsi="Calibri" w:cs="Arial"/>
                <w:sz w:val="20"/>
                <w:szCs w:val="20"/>
              </w:rPr>
              <w:t>Design and implement deep learning algorithms and solve real-world problems.</w:t>
            </w:r>
          </w:p>
        </w:tc>
      </w:tr>
      <w:tr w:rsidR="000F4FD4" w:rsidRPr="00705AAD" w:rsidTr="00496B48">
        <w:tblPrEx>
          <w:tblLook w:val="0000"/>
        </w:tblPrEx>
        <w:trPr>
          <w:trHeight w:val="334"/>
        </w:trPr>
        <w:tc>
          <w:tcPr>
            <w:tcW w:w="8472" w:type="dxa"/>
            <w:tcBorders>
              <w:bottom w:val="nil"/>
            </w:tcBorders>
            <w:shd w:val="clear" w:color="auto" w:fill="DDD9C3" w:themeFill="background2" w:themeFillShade="E6"/>
          </w:tcPr>
          <w:p w:rsidR="000F4FD4" w:rsidRPr="007F0C9E" w:rsidRDefault="007F0C9E" w:rsidP="005F3F2E">
            <w:pPr>
              <w:rPr>
                <w:rFonts w:ascii="Calibri" w:hAnsi="Calibri" w:cs="Arial"/>
                <w:b/>
                <w:sz w:val="20"/>
                <w:szCs w:val="20"/>
                <w:lang w:val="en-GB"/>
              </w:rPr>
            </w:pPr>
            <w:r>
              <w:rPr>
                <w:rFonts w:ascii="Calibri" w:hAnsi="Calibri" w:cs="Arial"/>
                <w:b/>
                <w:sz w:val="20"/>
                <w:szCs w:val="20"/>
                <w:lang w:val="en-GB"/>
              </w:rPr>
              <w:lastRenderedPageBreak/>
              <w:t>General Skills</w:t>
            </w:r>
          </w:p>
        </w:tc>
      </w:tr>
      <w:tr w:rsidR="000F4FD4" w:rsidRPr="00E52519" w:rsidTr="00496B48">
        <w:trPr>
          <w:trHeight w:val="1132"/>
        </w:trPr>
        <w:tc>
          <w:tcPr>
            <w:tcW w:w="8472" w:type="dxa"/>
            <w:tcBorders>
              <w:bottom w:val="single" w:sz="4" w:space="0" w:color="auto"/>
            </w:tcBorders>
          </w:tcPr>
          <w:p w:rsidR="008B59C8" w:rsidRPr="00C47910" w:rsidRDefault="00C84B0C" w:rsidP="005F3F2E">
            <w:pPr>
              <w:pStyle w:val="ListParagraph"/>
              <w:widowControl w:val="0"/>
              <w:numPr>
                <w:ilvl w:val="0"/>
                <w:numId w:val="5"/>
              </w:numPr>
              <w:autoSpaceDE w:val="0"/>
              <w:autoSpaceDN w:val="0"/>
              <w:adjustRightInd w:val="0"/>
              <w:rPr>
                <w:rFonts w:eastAsia="Calibri"/>
                <w:sz w:val="20"/>
                <w:szCs w:val="20"/>
              </w:rPr>
            </w:pPr>
            <w:r>
              <w:rPr>
                <w:rFonts w:eastAsia="Calibri"/>
                <w:sz w:val="20"/>
                <w:szCs w:val="20"/>
                <w:lang w:val="en-GB"/>
              </w:rPr>
              <w:t>Autonomous work</w:t>
            </w:r>
          </w:p>
          <w:p w:rsidR="00404B93" w:rsidRPr="00C47910" w:rsidRDefault="00C84B0C" w:rsidP="005F3F2E">
            <w:pPr>
              <w:pStyle w:val="ListParagraph"/>
              <w:widowControl w:val="0"/>
              <w:numPr>
                <w:ilvl w:val="0"/>
                <w:numId w:val="5"/>
              </w:numPr>
              <w:autoSpaceDE w:val="0"/>
              <w:autoSpaceDN w:val="0"/>
              <w:adjustRightInd w:val="0"/>
              <w:rPr>
                <w:rFonts w:eastAsia="Calibri"/>
                <w:sz w:val="20"/>
                <w:szCs w:val="20"/>
              </w:rPr>
            </w:pPr>
            <w:r>
              <w:rPr>
                <w:rFonts w:eastAsia="Calibri"/>
                <w:sz w:val="20"/>
                <w:szCs w:val="20"/>
                <w:lang w:val="en-GB"/>
              </w:rPr>
              <w:t>Teamwork</w:t>
            </w:r>
          </w:p>
          <w:p w:rsidR="000F4FD4" w:rsidRPr="00C84B0C" w:rsidRDefault="00C84B0C" w:rsidP="00830B90">
            <w:pPr>
              <w:pStyle w:val="ListParagraph"/>
              <w:widowControl w:val="0"/>
              <w:numPr>
                <w:ilvl w:val="0"/>
                <w:numId w:val="5"/>
              </w:numPr>
              <w:autoSpaceDE w:val="0"/>
              <w:autoSpaceDN w:val="0"/>
              <w:adjustRightInd w:val="0"/>
              <w:jc w:val="both"/>
              <w:rPr>
                <w:rFonts w:cs="Arial"/>
                <w:sz w:val="20"/>
                <w:szCs w:val="20"/>
                <w:lang w:val="en-GB"/>
              </w:rPr>
            </w:pPr>
            <w:r>
              <w:rPr>
                <w:rFonts w:eastAsia="Calibri"/>
                <w:sz w:val="20"/>
                <w:szCs w:val="20"/>
                <w:lang w:val="en-GB"/>
              </w:rPr>
              <w:t>Search, analysis and synthesis of data and information, using the necessary technologies</w:t>
            </w:r>
          </w:p>
          <w:p w:rsidR="00496B48" w:rsidRPr="00C47910" w:rsidRDefault="00C84B0C" w:rsidP="005F3F2E">
            <w:pPr>
              <w:pStyle w:val="ListParagraph"/>
              <w:widowControl w:val="0"/>
              <w:numPr>
                <w:ilvl w:val="0"/>
                <w:numId w:val="5"/>
              </w:numPr>
              <w:autoSpaceDE w:val="0"/>
              <w:autoSpaceDN w:val="0"/>
              <w:adjustRightInd w:val="0"/>
              <w:rPr>
                <w:rFonts w:cs="Arial"/>
                <w:sz w:val="20"/>
                <w:szCs w:val="20"/>
              </w:rPr>
            </w:pPr>
            <w:r>
              <w:rPr>
                <w:rFonts w:eastAsia="Calibri"/>
                <w:sz w:val="20"/>
                <w:szCs w:val="20"/>
                <w:lang w:val="en-GB"/>
              </w:rPr>
              <w:t>Decision making</w:t>
            </w:r>
          </w:p>
          <w:p w:rsidR="00E44B80" w:rsidRPr="00C84B0C" w:rsidRDefault="00C84B0C" w:rsidP="005F3F2E">
            <w:pPr>
              <w:pStyle w:val="ListParagraph"/>
              <w:widowControl w:val="0"/>
              <w:numPr>
                <w:ilvl w:val="0"/>
                <w:numId w:val="5"/>
              </w:numPr>
              <w:autoSpaceDE w:val="0"/>
              <w:autoSpaceDN w:val="0"/>
              <w:adjustRightInd w:val="0"/>
              <w:rPr>
                <w:rFonts w:cs="Arial"/>
                <w:sz w:val="20"/>
                <w:szCs w:val="20"/>
                <w:lang w:val="en-GB"/>
              </w:rPr>
            </w:pPr>
            <w:r>
              <w:rPr>
                <w:rFonts w:asciiTheme="minorHAnsi" w:hAnsiTheme="minorHAnsi" w:cstheme="minorHAnsi"/>
                <w:sz w:val="20"/>
                <w:szCs w:val="20"/>
                <w:lang w:val="en-GB"/>
              </w:rPr>
              <w:t>Promoting liberal, creative and inductive/deductive thinking</w:t>
            </w:r>
          </w:p>
          <w:p w:rsidR="00496B48" w:rsidRPr="00C84B0C" w:rsidRDefault="00C84B0C" w:rsidP="00496B48">
            <w:pPr>
              <w:pStyle w:val="ListParagraph"/>
              <w:widowControl w:val="0"/>
              <w:numPr>
                <w:ilvl w:val="0"/>
                <w:numId w:val="5"/>
              </w:numPr>
              <w:autoSpaceDE w:val="0"/>
              <w:autoSpaceDN w:val="0"/>
              <w:adjustRightInd w:val="0"/>
              <w:rPr>
                <w:rFonts w:cs="Arial"/>
                <w:i/>
                <w:sz w:val="16"/>
                <w:szCs w:val="16"/>
                <w:lang w:val="en-GB"/>
              </w:rPr>
            </w:pPr>
            <w:r>
              <w:rPr>
                <w:rFonts w:cs="Arial"/>
                <w:sz w:val="20"/>
                <w:szCs w:val="20"/>
                <w:lang w:val="en-GB"/>
              </w:rPr>
              <w:t>Work in an interdisciplinary environment</w:t>
            </w:r>
          </w:p>
        </w:tc>
      </w:tr>
    </w:tbl>
    <w:p w:rsidR="00A900CE" w:rsidRPr="00E258C7" w:rsidRDefault="00A900CE" w:rsidP="00102C3A">
      <w:pPr>
        <w:widowControl w:val="0"/>
        <w:autoSpaceDE w:val="0"/>
        <w:autoSpaceDN w:val="0"/>
        <w:adjustRightInd w:val="0"/>
        <w:spacing w:before="120" w:after="200" w:line="276" w:lineRule="auto"/>
        <w:rPr>
          <w:rFonts w:ascii="Calibri" w:hAnsi="Calibri" w:cs="Arial"/>
          <w:b/>
          <w:color w:val="000000"/>
          <w:sz w:val="22"/>
          <w:szCs w:val="22"/>
        </w:rPr>
      </w:pPr>
    </w:p>
    <w:p w:rsidR="00D9350D" w:rsidRPr="00D9350D" w:rsidRDefault="00EB01E1" w:rsidP="007F0C9E">
      <w:pPr>
        <w:pStyle w:val="Heading4"/>
        <w:numPr>
          <w:ilvl w:val="0"/>
          <w:numId w:val="15"/>
        </w:numPr>
      </w:pPr>
      <w:r>
        <w:t>SYLLABUS</w:t>
      </w:r>
    </w:p>
    <w:tbl>
      <w:tblPr>
        <w:tblStyle w:val="TableGrid"/>
        <w:tblW w:w="0" w:type="auto"/>
        <w:tblInd w:w="18" w:type="dxa"/>
        <w:tblLook w:val="04A0"/>
      </w:tblPr>
      <w:tblGrid>
        <w:gridCol w:w="8460"/>
      </w:tblGrid>
      <w:tr w:rsidR="00D9350D" w:rsidRPr="008E6B55" w:rsidTr="00D9350D">
        <w:tc>
          <w:tcPr>
            <w:tcW w:w="8460" w:type="dxa"/>
          </w:tcPr>
          <w:p w:rsidR="0087223A" w:rsidRPr="00E258C7" w:rsidRDefault="00660EDF" w:rsidP="00E258C7">
            <w:pPr>
              <w:pStyle w:val="NormalWeb"/>
              <w:spacing w:before="0" w:beforeAutospacing="0" w:after="0" w:afterAutospacing="0"/>
              <w:jc w:val="both"/>
              <w:rPr>
                <w:rFonts w:asciiTheme="minorHAnsi" w:hAnsiTheme="minorHAnsi" w:cstheme="minorHAnsi"/>
                <w:b/>
                <w:sz w:val="20"/>
                <w:szCs w:val="20"/>
              </w:rPr>
            </w:pPr>
            <w:r w:rsidRPr="00E258C7">
              <w:rPr>
                <w:rFonts w:asciiTheme="minorHAnsi" w:hAnsiTheme="minorHAnsi" w:cstheme="minorHAnsi"/>
                <w:b/>
                <w:sz w:val="20"/>
                <w:szCs w:val="20"/>
              </w:rPr>
              <w:t>Description</w:t>
            </w:r>
            <w:r w:rsidR="0087223A" w:rsidRPr="00E258C7">
              <w:rPr>
                <w:rFonts w:asciiTheme="minorHAnsi" w:hAnsiTheme="minorHAnsi" w:cstheme="minorHAnsi"/>
                <w:b/>
                <w:sz w:val="20"/>
                <w:szCs w:val="20"/>
              </w:rPr>
              <w:t>:</w:t>
            </w:r>
          </w:p>
          <w:p w:rsidR="00FB5CE4" w:rsidRPr="00D729AA" w:rsidRDefault="00FB5CE4" w:rsidP="00E258C7">
            <w:pPr>
              <w:pStyle w:val="NormalWeb"/>
              <w:spacing w:before="0" w:beforeAutospacing="0" w:after="0" w:afterAutospacing="0"/>
              <w:jc w:val="both"/>
              <w:rPr>
                <w:rFonts w:asciiTheme="minorHAnsi" w:hAnsiTheme="minorHAnsi" w:cstheme="minorHAnsi"/>
                <w:sz w:val="20"/>
                <w:szCs w:val="20"/>
                <w:lang w:val="en-US"/>
              </w:rPr>
            </w:pPr>
            <w:r w:rsidRPr="00FB5CE4">
              <w:rPr>
                <w:rFonts w:asciiTheme="minorHAnsi" w:hAnsiTheme="minorHAnsi" w:cstheme="minorHAnsi"/>
                <w:sz w:val="20"/>
                <w:szCs w:val="20"/>
                <w:lang w:val="en-US"/>
              </w:rPr>
              <w:t xml:space="preserve">The course introduces the theory and practice of neural computation. It provides the principles of </w:t>
            </w:r>
            <w:proofErr w:type="spellStart"/>
            <w:r w:rsidRPr="00FB5CE4">
              <w:rPr>
                <w:rFonts w:asciiTheme="minorHAnsi" w:hAnsiTheme="minorHAnsi" w:cstheme="minorHAnsi"/>
                <w:sz w:val="20"/>
                <w:szCs w:val="20"/>
                <w:lang w:val="en-US"/>
              </w:rPr>
              <w:t>neurocomputing</w:t>
            </w:r>
            <w:proofErr w:type="spellEnd"/>
            <w:r w:rsidRPr="00FB5CE4">
              <w:rPr>
                <w:rFonts w:asciiTheme="minorHAnsi" w:hAnsiTheme="minorHAnsi" w:cstheme="minorHAnsi"/>
                <w:sz w:val="20"/>
                <w:szCs w:val="20"/>
                <w:lang w:val="en-US"/>
              </w:rPr>
              <w:t xml:space="preserve"> with artificial neural networks widely used for addressing real-world problems such as classification, regression, system identification, pattern recognition, data mining, time-series prediction, etc. Artificial neural network models are inspired by biological neural networks. The course begins with an overview of information processing principles in biological systems. The core of the course consists of the theory and properties of major neural network algorithms and architectures. Two main topics are covered: learning linear models by </w:t>
            </w:r>
            <w:proofErr w:type="spellStart"/>
            <w:r w:rsidRPr="00FB5CE4">
              <w:rPr>
                <w:rFonts w:asciiTheme="minorHAnsi" w:hAnsiTheme="minorHAnsi" w:cstheme="minorHAnsi"/>
                <w:sz w:val="20"/>
                <w:szCs w:val="20"/>
                <w:lang w:val="en-US"/>
              </w:rPr>
              <w:t>perceptrons</w:t>
            </w:r>
            <w:proofErr w:type="spellEnd"/>
            <w:r w:rsidRPr="00FB5CE4">
              <w:rPr>
                <w:rFonts w:asciiTheme="minorHAnsi" w:hAnsiTheme="minorHAnsi" w:cstheme="minorHAnsi"/>
                <w:sz w:val="20"/>
                <w:szCs w:val="20"/>
                <w:lang w:val="en-US"/>
              </w:rPr>
              <w:t xml:space="preserve">, and learning non-linear models by probabilistic neural networks, multilayer </w:t>
            </w:r>
            <w:proofErr w:type="spellStart"/>
            <w:r w:rsidRPr="00FB5CE4">
              <w:rPr>
                <w:rFonts w:asciiTheme="minorHAnsi" w:hAnsiTheme="minorHAnsi" w:cstheme="minorHAnsi"/>
                <w:sz w:val="20"/>
                <w:szCs w:val="20"/>
                <w:lang w:val="en-US"/>
              </w:rPr>
              <w:t>perceptrons</w:t>
            </w:r>
            <w:proofErr w:type="spellEnd"/>
            <w:r w:rsidR="002909D6">
              <w:rPr>
                <w:rFonts w:asciiTheme="minorHAnsi" w:hAnsiTheme="minorHAnsi" w:cstheme="minorHAnsi"/>
                <w:sz w:val="20"/>
                <w:szCs w:val="20"/>
                <w:lang w:val="en-US"/>
              </w:rPr>
              <w:t xml:space="preserve"> with </w:t>
            </w:r>
            <w:proofErr w:type="spellStart"/>
            <w:r w:rsidR="002909D6">
              <w:rPr>
                <w:rFonts w:asciiTheme="minorHAnsi" w:hAnsiTheme="minorHAnsi" w:cstheme="minorHAnsi"/>
                <w:sz w:val="20"/>
                <w:szCs w:val="20"/>
                <w:lang w:val="en-US"/>
              </w:rPr>
              <w:t>backpropagation</w:t>
            </w:r>
            <w:proofErr w:type="spellEnd"/>
            <w:proofErr w:type="gramStart"/>
            <w:r w:rsidRPr="00FB5CE4">
              <w:rPr>
                <w:rFonts w:asciiTheme="minorHAnsi" w:hAnsiTheme="minorHAnsi" w:cstheme="minorHAnsi"/>
                <w:sz w:val="20"/>
                <w:szCs w:val="20"/>
                <w:lang w:val="en-US"/>
              </w:rPr>
              <w:t>,  and</w:t>
            </w:r>
            <w:proofErr w:type="gramEnd"/>
            <w:r w:rsidRPr="00FB5CE4">
              <w:rPr>
                <w:rFonts w:asciiTheme="minorHAnsi" w:hAnsiTheme="minorHAnsi" w:cstheme="minorHAnsi"/>
                <w:sz w:val="20"/>
                <w:szCs w:val="20"/>
                <w:lang w:val="en-US"/>
              </w:rPr>
              <w:t xml:space="preserve"> </w:t>
            </w:r>
            <w:proofErr w:type="spellStart"/>
            <w:r w:rsidRPr="00FB5CE4">
              <w:rPr>
                <w:rFonts w:asciiTheme="minorHAnsi" w:hAnsiTheme="minorHAnsi" w:cstheme="minorHAnsi"/>
                <w:sz w:val="20"/>
                <w:szCs w:val="20"/>
                <w:lang w:val="en-US"/>
              </w:rPr>
              <w:t>Kohonen</w:t>
            </w:r>
            <w:proofErr w:type="spellEnd"/>
            <w:r w:rsidRPr="00FB5CE4">
              <w:rPr>
                <w:rFonts w:asciiTheme="minorHAnsi" w:hAnsiTheme="minorHAnsi" w:cstheme="minorHAnsi"/>
                <w:sz w:val="20"/>
                <w:szCs w:val="20"/>
                <w:lang w:val="en-US"/>
              </w:rPr>
              <w:t xml:space="preserve"> neural networks. </w:t>
            </w:r>
            <w:r w:rsidR="002909D6">
              <w:rPr>
                <w:rFonts w:asciiTheme="minorHAnsi" w:hAnsiTheme="minorHAnsi" w:cstheme="minorHAnsi"/>
                <w:sz w:val="20"/>
                <w:szCs w:val="20"/>
                <w:lang w:val="en-US"/>
              </w:rPr>
              <w:t xml:space="preserve">Finally, Convolution Neural Networks and Deep learning is introduced. </w:t>
            </w:r>
            <w:r w:rsidRPr="00FB5CE4">
              <w:rPr>
                <w:rFonts w:asciiTheme="minorHAnsi" w:hAnsiTheme="minorHAnsi" w:cstheme="minorHAnsi"/>
                <w:sz w:val="20"/>
                <w:szCs w:val="20"/>
                <w:lang w:val="en-US"/>
              </w:rPr>
              <w:t>The students will have a chance to implement and try out several of these models on pr</w:t>
            </w:r>
            <w:r w:rsidR="002909D6">
              <w:rPr>
                <w:rFonts w:asciiTheme="minorHAnsi" w:hAnsiTheme="minorHAnsi" w:cstheme="minorHAnsi"/>
                <w:sz w:val="20"/>
                <w:szCs w:val="20"/>
                <w:lang w:val="en-US"/>
              </w:rPr>
              <w:t>actical problems.</w:t>
            </w:r>
          </w:p>
          <w:p w:rsidR="0087223A" w:rsidRPr="00D729AA" w:rsidRDefault="0087223A" w:rsidP="009750B2">
            <w:pPr>
              <w:pStyle w:val="NormalWeb"/>
              <w:spacing w:before="0" w:beforeAutospacing="0" w:after="0" w:afterAutospacing="0"/>
              <w:jc w:val="both"/>
              <w:rPr>
                <w:rFonts w:asciiTheme="minorHAnsi" w:hAnsiTheme="minorHAnsi" w:cstheme="minorHAnsi"/>
                <w:b/>
                <w:sz w:val="20"/>
                <w:szCs w:val="20"/>
                <w:lang w:val="en-US"/>
              </w:rPr>
            </w:pPr>
          </w:p>
          <w:p w:rsidR="001E0538" w:rsidRPr="00236017" w:rsidRDefault="001E0538" w:rsidP="000D6334">
            <w:pPr>
              <w:pStyle w:val="NormalWeb"/>
              <w:spacing w:before="0" w:beforeAutospacing="0" w:after="0" w:afterAutospacing="0"/>
              <w:jc w:val="both"/>
              <w:rPr>
                <w:rFonts w:asciiTheme="minorHAnsi" w:hAnsiTheme="minorHAnsi" w:cstheme="minorHAnsi"/>
                <w:b/>
                <w:sz w:val="20"/>
                <w:szCs w:val="20"/>
                <w:lang w:val="en-US"/>
              </w:rPr>
            </w:pPr>
            <w:r w:rsidRPr="00236017">
              <w:rPr>
                <w:rFonts w:asciiTheme="minorHAnsi" w:hAnsiTheme="minorHAnsi" w:cstheme="minorHAnsi"/>
                <w:b/>
                <w:sz w:val="20"/>
                <w:szCs w:val="20"/>
                <w:lang w:val="en-US"/>
              </w:rPr>
              <w:t>Outline:</w:t>
            </w:r>
          </w:p>
          <w:p w:rsidR="000D6334" w:rsidRPr="000D6334" w:rsidRDefault="000D6334" w:rsidP="000D6334">
            <w:pPr>
              <w:pStyle w:val="NormalWeb"/>
              <w:numPr>
                <w:ilvl w:val="0"/>
                <w:numId w:val="18"/>
              </w:numPr>
              <w:spacing w:before="0" w:beforeAutospacing="0" w:after="0" w:afterAutospacing="0"/>
              <w:jc w:val="both"/>
              <w:rPr>
                <w:rFonts w:asciiTheme="minorHAnsi" w:hAnsiTheme="minorHAnsi" w:cstheme="minorHAnsi"/>
                <w:b/>
                <w:sz w:val="20"/>
                <w:szCs w:val="20"/>
                <w:lang w:val="en-US"/>
              </w:rPr>
            </w:pPr>
            <w:r w:rsidRPr="000D6334">
              <w:rPr>
                <w:rFonts w:asciiTheme="minorHAnsi" w:hAnsiTheme="minorHAnsi" w:cstheme="minorHAnsi"/>
                <w:b/>
                <w:sz w:val="20"/>
                <w:szCs w:val="20"/>
                <w:lang w:val="en-US"/>
              </w:rPr>
              <w:t>Introduction:</w:t>
            </w:r>
          </w:p>
          <w:p w:rsidR="000D6334" w:rsidRPr="000D6334" w:rsidRDefault="000D6334" w:rsidP="000D6334">
            <w:pPr>
              <w:pStyle w:val="NormalWeb"/>
              <w:spacing w:before="0" w:beforeAutospacing="0" w:after="0" w:afterAutospacing="0"/>
              <w:ind w:left="720"/>
              <w:jc w:val="both"/>
              <w:rPr>
                <w:rFonts w:asciiTheme="minorHAnsi" w:hAnsiTheme="minorHAnsi" w:cstheme="minorHAnsi"/>
                <w:sz w:val="20"/>
                <w:szCs w:val="20"/>
                <w:lang w:val="en-US"/>
              </w:rPr>
            </w:pPr>
            <w:r w:rsidRPr="000D6334">
              <w:rPr>
                <w:rFonts w:asciiTheme="minorHAnsi" w:hAnsiTheme="minorHAnsi" w:cstheme="minorHAnsi"/>
                <w:sz w:val="20"/>
                <w:szCs w:val="20"/>
                <w:lang w:val="en-US"/>
              </w:rPr>
              <w:t>Introduction and motivation for using neural computing, History of neural networks, Neural Networks applications.</w:t>
            </w:r>
          </w:p>
          <w:p w:rsidR="000D6334" w:rsidRPr="000D6334" w:rsidRDefault="000D6334" w:rsidP="000D6334">
            <w:pPr>
              <w:pStyle w:val="NormalWeb"/>
              <w:numPr>
                <w:ilvl w:val="0"/>
                <w:numId w:val="18"/>
              </w:numPr>
              <w:spacing w:before="0" w:beforeAutospacing="0" w:after="0" w:afterAutospacing="0"/>
              <w:jc w:val="both"/>
              <w:rPr>
                <w:rFonts w:asciiTheme="minorHAnsi" w:hAnsiTheme="minorHAnsi" w:cstheme="minorHAnsi"/>
                <w:b/>
                <w:sz w:val="20"/>
                <w:szCs w:val="20"/>
                <w:lang w:val="en-US"/>
              </w:rPr>
            </w:pPr>
            <w:r w:rsidRPr="000D6334">
              <w:rPr>
                <w:rFonts w:asciiTheme="minorHAnsi" w:hAnsiTheme="minorHAnsi" w:cstheme="minorHAnsi"/>
                <w:b/>
                <w:sz w:val="20"/>
                <w:szCs w:val="20"/>
                <w:lang w:val="en-US"/>
              </w:rPr>
              <w:t>Fundamentals of Artificial Neural Networks:</w:t>
            </w:r>
          </w:p>
          <w:p w:rsidR="000D6334" w:rsidRPr="000D6334" w:rsidRDefault="000D6334" w:rsidP="000D6334">
            <w:pPr>
              <w:pStyle w:val="NormalWeb"/>
              <w:spacing w:before="0" w:beforeAutospacing="0" w:after="0" w:afterAutospacing="0"/>
              <w:ind w:left="720"/>
              <w:jc w:val="both"/>
              <w:rPr>
                <w:rFonts w:asciiTheme="minorHAnsi" w:hAnsiTheme="minorHAnsi" w:cstheme="minorHAnsi"/>
                <w:sz w:val="20"/>
                <w:szCs w:val="20"/>
                <w:lang w:val="en-US"/>
              </w:rPr>
            </w:pPr>
            <w:r w:rsidRPr="000D6334">
              <w:rPr>
                <w:rFonts w:asciiTheme="minorHAnsi" w:hAnsiTheme="minorHAnsi" w:cstheme="minorHAnsi"/>
                <w:sz w:val="20"/>
                <w:szCs w:val="20"/>
                <w:lang w:val="en-US"/>
              </w:rPr>
              <w:t xml:space="preserve">Biological prototype, General model for ANN analysis, .Single layer, multilayer and recurrent architectures, Supervised learning, Unsupervised learning, Learning algorithms. </w:t>
            </w:r>
          </w:p>
          <w:p w:rsidR="000D6334" w:rsidRPr="000D6334" w:rsidRDefault="000D6334" w:rsidP="000D6334">
            <w:pPr>
              <w:pStyle w:val="NormalWeb"/>
              <w:numPr>
                <w:ilvl w:val="0"/>
                <w:numId w:val="18"/>
              </w:numPr>
              <w:spacing w:before="0" w:beforeAutospacing="0" w:after="0" w:afterAutospacing="0"/>
              <w:jc w:val="both"/>
              <w:rPr>
                <w:rFonts w:asciiTheme="minorHAnsi" w:hAnsiTheme="minorHAnsi" w:cstheme="minorHAnsi"/>
                <w:b/>
                <w:sz w:val="20"/>
                <w:szCs w:val="20"/>
                <w:lang w:val="en-US"/>
              </w:rPr>
            </w:pPr>
            <w:r w:rsidRPr="000D6334">
              <w:rPr>
                <w:rFonts w:asciiTheme="minorHAnsi" w:hAnsiTheme="minorHAnsi" w:cstheme="minorHAnsi"/>
                <w:b/>
                <w:sz w:val="20"/>
                <w:szCs w:val="20"/>
                <w:lang w:val="en-US"/>
              </w:rPr>
              <w:t>Single Layer Networks:</w:t>
            </w:r>
          </w:p>
          <w:p w:rsidR="000D6334" w:rsidRDefault="000D6334" w:rsidP="000D6334">
            <w:pPr>
              <w:pStyle w:val="NormalWeb"/>
              <w:spacing w:before="0" w:beforeAutospacing="0" w:after="0" w:afterAutospacing="0"/>
              <w:ind w:left="720"/>
              <w:jc w:val="both"/>
              <w:rPr>
                <w:rFonts w:asciiTheme="minorHAnsi" w:hAnsiTheme="minorHAnsi" w:cstheme="minorHAnsi"/>
                <w:sz w:val="20"/>
                <w:szCs w:val="20"/>
                <w:lang w:val="en-US"/>
              </w:rPr>
            </w:pPr>
            <w:proofErr w:type="spellStart"/>
            <w:r w:rsidRPr="000D6334">
              <w:rPr>
                <w:rFonts w:asciiTheme="minorHAnsi" w:hAnsiTheme="minorHAnsi" w:cstheme="minorHAnsi"/>
                <w:sz w:val="20"/>
                <w:szCs w:val="20"/>
                <w:lang w:val="en-US"/>
              </w:rPr>
              <w:t>Perceptron</w:t>
            </w:r>
            <w:proofErr w:type="spellEnd"/>
            <w:r w:rsidRPr="000D6334">
              <w:rPr>
                <w:rFonts w:asciiTheme="minorHAnsi" w:hAnsiTheme="minorHAnsi" w:cstheme="minorHAnsi"/>
                <w:sz w:val="20"/>
                <w:szCs w:val="20"/>
                <w:lang w:val="en-US"/>
              </w:rPr>
              <w:t xml:space="preserve"> model, Linear classification, Geometrical interpretation of layers, </w:t>
            </w:r>
            <w:proofErr w:type="spellStart"/>
            <w:r w:rsidRPr="000D6334">
              <w:rPr>
                <w:rFonts w:asciiTheme="minorHAnsi" w:hAnsiTheme="minorHAnsi" w:cstheme="minorHAnsi"/>
                <w:sz w:val="20"/>
                <w:szCs w:val="20"/>
                <w:lang w:val="en-US"/>
              </w:rPr>
              <w:t>Adaline</w:t>
            </w:r>
            <w:proofErr w:type="spellEnd"/>
            <w:r w:rsidRPr="000D6334">
              <w:rPr>
                <w:rFonts w:asciiTheme="minorHAnsi" w:hAnsiTheme="minorHAnsi" w:cstheme="minorHAnsi"/>
                <w:sz w:val="20"/>
                <w:szCs w:val="20"/>
                <w:lang w:val="en-US"/>
              </w:rPr>
              <w:t xml:space="preserve"> and </w:t>
            </w:r>
            <w:proofErr w:type="spellStart"/>
            <w:r w:rsidRPr="000D6334">
              <w:rPr>
                <w:rFonts w:asciiTheme="minorHAnsi" w:hAnsiTheme="minorHAnsi" w:cstheme="minorHAnsi"/>
                <w:sz w:val="20"/>
                <w:szCs w:val="20"/>
                <w:lang w:val="en-US"/>
              </w:rPr>
              <w:t>madalines</w:t>
            </w:r>
            <w:proofErr w:type="spellEnd"/>
            <w:r w:rsidRPr="000D6334">
              <w:rPr>
                <w:rFonts w:asciiTheme="minorHAnsi" w:hAnsiTheme="minorHAnsi" w:cstheme="minorHAnsi"/>
                <w:sz w:val="20"/>
                <w:szCs w:val="20"/>
                <w:lang w:val="en-US"/>
              </w:rPr>
              <w:t>.</w:t>
            </w:r>
          </w:p>
          <w:p w:rsidR="000D6334" w:rsidRPr="000D6334" w:rsidRDefault="000D6334" w:rsidP="000D6334">
            <w:pPr>
              <w:pStyle w:val="NormalWeb"/>
              <w:numPr>
                <w:ilvl w:val="0"/>
                <w:numId w:val="18"/>
              </w:numPr>
              <w:spacing w:before="0" w:beforeAutospacing="0" w:after="0" w:afterAutospacing="0"/>
              <w:jc w:val="both"/>
              <w:rPr>
                <w:rFonts w:asciiTheme="minorHAnsi" w:hAnsiTheme="minorHAnsi" w:cstheme="minorHAnsi"/>
                <w:b/>
                <w:sz w:val="20"/>
                <w:szCs w:val="20"/>
                <w:lang w:val="en-US"/>
              </w:rPr>
            </w:pPr>
            <w:r w:rsidRPr="000D6334">
              <w:rPr>
                <w:rFonts w:asciiTheme="minorHAnsi" w:hAnsiTheme="minorHAnsi" w:cstheme="minorHAnsi"/>
                <w:b/>
                <w:sz w:val="20"/>
                <w:szCs w:val="20"/>
                <w:lang w:val="en-US"/>
              </w:rPr>
              <w:t xml:space="preserve">Multilayer </w:t>
            </w:r>
            <w:proofErr w:type="spellStart"/>
            <w:r w:rsidRPr="000D6334">
              <w:rPr>
                <w:rFonts w:asciiTheme="minorHAnsi" w:hAnsiTheme="minorHAnsi" w:cstheme="minorHAnsi"/>
                <w:b/>
                <w:sz w:val="20"/>
                <w:szCs w:val="20"/>
                <w:lang w:val="en-US"/>
              </w:rPr>
              <w:t>Feedforward</w:t>
            </w:r>
            <w:proofErr w:type="spellEnd"/>
            <w:r w:rsidRPr="000D6334">
              <w:rPr>
                <w:rFonts w:asciiTheme="minorHAnsi" w:hAnsiTheme="minorHAnsi" w:cstheme="minorHAnsi"/>
                <w:b/>
                <w:sz w:val="20"/>
                <w:szCs w:val="20"/>
                <w:lang w:val="en-US"/>
              </w:rPr>
              <w:t xml:space="preserve"> Networks – Supervised learning:</w:t>
            </w:r>
          </w:p>
          <w:p w:rsidR="000D6334" w:rsidRDefault="00454541" w:rsidP="000D6334">
            <w:pPr>
              <w:pStyle w:val="NormalWeb"/>
              <w:spacing w:before="0" w:beforeAutospacing="0" w:after="0" w:afterAutospacing="0"/>
              <w:ind w:left="72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Error </w:t>
            </w:r>
            <w:proofErr w:type="spellStart"/>
            <w:r>
              <w:rPr>
                <w:rFonts w:asciiTheme="minorHAnsi" w:hAnsiTheme="minorHAnsi" w:cstheme="minorHAnsi"/>
                <w:sz w:val="20"/>
                <w:szCs w:val="20"/>
                <w:lang w:val="en-US"/>
              </w:rPr>
              <w:t>backpropagation</w:t>
            </w:r>
            <w:proofErr w:type="spellEnd"/>
            <w:r>
              <w:rPr>
                <w:rFonts w:asciiTheme="minorHAnsi" w:hAnsiTheme="minorHAnsi" w:cstheme="minorHAnsi"/>
                <w:sz w:val="20"/>
                <w:szCs w:val="20"/>
                <w:lang w:val="en-US"/>
              </w:rPr>
              <w:t xml:space="preserve"> </w:t>
            </w:r>
            <w:r w:rsidR="000D6334" w:rsidRPr="000D6334">
              <w:rPr>
                <w:rFonts w:asciiTheme="minorHAnsi" w:hAnsiTheme="minorHAnsi" w:cstheme="minorHAnsi"/>
                <w:sz w:val="20"/>
                <w:szCs w:val="20"/>
                <w:lang w:val="en-US"/>
              </w:rPr>
              <w:t>algorithm, Delta rule, Examples, Convergence, Other Neural Networks learning rules for adaptive multilayer networks.</w:t>
            </w:r>
          </w:p>
          <w:p w:rsidR="000D6334" w:rsidRPr="000D6334" w:rsidRDefault="000D6334" w:rsidP="000D6334">
            <w:pPr>
              <w:pStyle w:val="NormalWeb"/>
              <w:numPr>
                <w:ilvl w:val="0"/>
                <w:numId w:val="18"/>
              </w:numPr>
              <w:spacing w:before="0" w:beforeAutospacing="0" w:after="0" w:afterAutospacing="0"/>
              <w:jc w:val="both"/>
              <w:rPr>
                <w:rFonts w:asciiTheme="minorHAnsi" w:hAnsiTheme="minorHAnsi" w:cstheme="minorHAnsi"/>
                <w:b/>
                <w:sz w:val="20"/>
                <w:szCs w:val="20"/>
                <w:lang w:val="en-US"/>
              </w:rPr>
            </w:pPr>
            <w:r w:rsidRPr="000D6334">
              <w:rPr>
                <w:rFonts w:asciiTheme="minorHAnsi" w:hAnsiTheme="minorHAnsi" w:cstheme="minorHAnsi"/>
                <w:b/>
                <w:sz w:val="20"/>
                <w:szCs w:val="20"/>
                <w:lang w:val="en-US"/>
              </w:rPr>
              <w:t>Neural Networks Applications:</w:t>
            </w:r>
          </w:p>
          <w:p w:rsidR="000D6334" w:rsidRPr="000D6334" w:rsidRDefault="000D6334" w:rsidP="000D6334">
            <w:pPr>
              <w:pStyle w:val="NormalWeb"/>
              <w:spacing w:before="0" w:beforeAutospacing="0" w:after="0" w:afterAutospacing="0"/>
              <w:ind w:left="720"/>
              <w:jc w:val="both"/>
              <w:rPr>
                <w:rFonts w:asciiTheme="minorHAnsi" w:hAnsiTheme="minorHAnsi" w:cstheme="minorHAnsi"/>
                <w:sz w:val="20"/>
                <w:szCs w:val="20"/>
                <w:lang w:val="en-US"/>
              </w:rPr>
            </w:pPr>
            <w:r w:rsidRPr="000D6334">
              <w:rPr>
                <w:rFonts w:asciiTheme="minorHAnsi" w:hAnsiTheme="minorHAnsi" w:cstheme="minorHAnsi"/>
                <w:sz w:val="20"/>
                <w:szCs w:val="20"/>
                <w:lang w:val="en-US"/>
              </w:rPr>
              <w:t>Neural Networks applications development methodology, Selected application analysis.</w:t>
            </w:r>
          </w:p>
          <w:p w:rsidR="000D6334" w:rsidRPr="000D6334" w:rsidRDefault="000D6334" w:rsidP="000D6334">
            <w:pPr>
              <w:pStyle w:val="NormalWeb"/>
              <w:numPr>
                <w:ilvl w:val="0"/>
                <w:numId w:val="18"/>
              </w:numPr>
              <w:spacing w:before="0" w:beforeAutospacing="0" w:after="0" w:afterAutospacing="0"/>
              <w:jc w:val="both"/>
              <w:rPr>
                <w:rFonts w:asciiTheme="minorHAnsi" w:hAnsiTheme="minorHAnsi" w:cstheme="minorHAnsi"/>
                <w:b/>
                <w:sz w:val="20"/>
                <w:szCs w:val="20"/>
                <w:lang w:val="en-US"/>
              </w:rPr>
            </w:pPr>
            <w:r w:rsidRPr="000D6334">
              <w:rPr>
                <w:rFonts w:asciiTheme="minorHAnsi" w:hAnsiTheme="minorHAnsi" w:cstheme="minorHAnsi"/>
                <w:b/>
                <w:sz w:val="20"/>
                <w:szCs w:val="20"/>
                <w:lang w:val="en-US"/>
              </w:rPr>
              <w:t>Unsupervised learning:</w:t>
            </w:r>
          </w:p>
          <w:p w:rsidR="00922B6A" w:rsidRDefault="000D6334" w:rsidP="00922B6A">
            <w:pPr>
              <w:pStyle w:val="NormalWeb"/>
              <w:spacing w:before="0" w:beforeAutospacing="0" w:after="0" w:afterAutospacing="0"/>
              <w:ind w:left="720"/>
              <w:jc w:val="both"/>
              <w:rPr>
                <w:rFonts w:asciiTheme="minorHAnsi" w:hAnsiTheme="minorHAnsi" w:cstheme="minorHAnsi"/>
                <w:sz w:val="20"/>
                <w:szCs w:val="20"/>
                <w:lang w:val="en-US"/>
              </w:rPr>
            </w:pPr>
            <w:proofErr w:type="spellStart"/>
            <w:r w:rsidRPr="000D6334">
              <w:rPr>
                <w:rFonts w:asciiTheme="minorHAnsi" w:hAnsiTheme="minorHAnsi" w:cstheme="minorHAnsi"/>
                <w:sz w:val="20"/>
                <w:szCs w:val="20"/>
                <w:lang w:val="en-US"/>
              </w:rPr>
              <w:t>Kohonen</w:t>
            </w:r>
            <w:proofErr w:type="spellEnd"/>
            <w:r w:rsidRPr="000D6334">
              <w:rPr>
                <w:rFonts w:asciiTheme="minorHAnsi" w:hAnsiTheme="minorHAnsi" w:cstheme="minorHAnsi"/>
                <w:sz w:val="20"/>
                <w:szCs w:val="20"/>
                <w:lang w:val="en-US"/>
              </w:rPr>
              <w:t xml:space="preserve"> Self Organizing feature maps, Learning vector Quantization, Adaptive Resonance Theory (ART).</w:t>
            </w:r>
          </w:p>
          <w:p w:rsidR="00922B6A" w:rsidRDefault="00922B6A" w:rsidP="00922B6A">
            <w:pPr>
              <w:pStyle w:val="NormalWeb"/>
              <w:numPr>
                <w:ilvl w:val="0"/>
                <w:numId w:val="18"/>
              </w:numPr>
              <w:spacing w:before="0" w:beforeAutospacing="0" w:after="0" w:afterAutospacing="0"/>
              <w:jc w:val="both"/>
              <w:rPr>
                <w:rFonts w:asciiTheme="minorHAnsi" w:hAnsiTheme="minorHAnsi" w:cstheme="minorHAnsi"/>
                <w:b/>
                <w:sz w:val="20"/>
                <w:szCs w:val="20"/>
                <w:lang w:val="en-US"/>
              </w:rPr>
            </w:pPr>
            <w:r w:rsidRPr="00922B6A">
              <w:rPr>
                <w:rFonts w:asciiTheme="minorHAnsi" w:hAnsiTheme="minorHAnsi" w:cstheme="minorHAnsi"/>
                <w:b/>
                <w:sz w:val="20"/>
                <w:szCs w:val="20"/>
                <w:lang w:val="en-US"/>
              </w:rPr>
              <w:t>Deep Learning:</w:t>
            </w:r>
          </w:p>
          <w:p w:rsidR="00922B6A" w:rsidRPr="00922B6A" w:rsidRDefault="00922B6A" w:rsidP="00922B6A">
            <w:pPr>
              <w:pStyle w:val="NormalWeb"/>
              <w:spacing w:before="0" w:beforeAutospacing="0" w:after="0" w:afterAutospacing="0"/>
              <w:ind w:left="720"/>
              <w:jc w:val="both"/>
              <w:rPr>
                <w:rFonts w:asciiTheme="minorHAnsi" w:hAnsiTheme="minorHAnsi" w:cstheme="minorHAnsi"/>
                <w:b/>
                <w:sz w:val="20"/>
                <w:szCs w:val="20"/>
                <w:lang w:val="en-US"/>
              </w:rPr>
            </w:pPr>
            <w:r>
              <w:rPr>
                <w:rFonts w:asciiTheme="minorHAnsi" w:hAnsiTheme="minorHAnsi" w:cstheme="minorHAnsi"/>
                <w:sz w:val="20"/>
                <w:szCs w:val="20"/>
                <w:lang w:val="en-US"/>
              </w:rPr>
              <w:t>Motivation for Deep Architectures, Convolution Nets,</w:t>
            </w:r>
            <w:r w:rsidR="00FD56BB">
              <w:rPr>
                <w:rFonts w:asciiTheme="minorHAnsi" w:hAnsiTheme="minorHAnsi" w:cstheme="minorHAnsi"/>
                <w:sz w:val="20"/>
                <w:szCs w:val="20"/>
                <w:lang w:val="en-US"/>
              </w:rPr>
              <w:t xml:space="preserve"> Description of Network Architectures, Applications.</w:t>
            </w:r>
          </w:p>
          <w:p w:rsidR="000D6334" w:rsidRPr="000D6334" w:rsidRDefault="000D6334" w:rsidP="000D6334">
            <w:pPr>
              <w:pStyle w:val="NormalWeb"/>
              <w:spacing w:before="0" w:beforeAutospacing="0" w:after="0" w:afterAutospacing="0"/>
              <w:ind w:left="720"/>
              <w:jc w:val="both"/>
              <w:rPr>
                <w:rFonts w:asciiTheme="minorHAnsi" w:hAnsiTheme="minorHAnsi" w:cstheme="minorHAnsi"/>
                <w:sz w:val="20"/>
                <w:szCs w:val="20"/>
                <w:lang w:val="en-US"/>
              </w:rPr>
            </w:pPr>
          </w:p>
          <w:p w:rsidR="000D6334" w:rsidRPr="00504C3F" w:rsidRDefault="000D6334" w:rsidP="00504C3F">
            <w:pPr>
              <w:pStyle w:val="NormalWeb"/>
              <w:spacing w:before="0" w:beforeAutospacing="0" w:after="0" w:afterAutospacing="0"/>
              <w:ind w:left="720"/>
              <w:jc w:val="both"/>
              <w:rPr>
                <w:rFonts w:asciiTheme="minorHAnsi" w:hAnsiTheme="minorHAnsi" w:cstheme="minorHAnsi"/>
                <w:sz w:val="20"/>
                <w:szCs w:val="20"/>
                <w:lang w:val="en-US"/>
              </w:rPr>
            </w:pPr>
          </w:p>
          <w:p w:rsidR="000D1CD3" w:rsidRDefault="000D1CD3" w:rsidP="000D6334">
            <w:pPr>
              <w:pStyle w:val="NormalWeb"/>
              <w:spacing w:before="0" w:beforeAutospacing="0" w:after="0" w:afterAutospacing="0"/>
              <w:jc w:val="both"/>
              <w:rPr>
                <w:rFonts w:asciiTheme="minorHAnsi" w:hAnsiTheme="minorHAnsi" w:cstheme="minorHAnsi"/>
                <w:sz w:val="20"/>
                <w:szCs w:val="20"/>
                <w:lang w:val="en-US"/>
              </w:rPr>
            </w:pPr>
          </w:p>
          <w:p w:rsidR="000D1CD3" w:rsidRDefault="000D1CD3" w:rsidP="00E37065">
            <w:pPr>
              <w:pStyle w:val="NormalWeb"/>
              <w:spacing w:before="0" w:beforeAutospacing="0" w:after="0" w:afterAutospacing="0"/>
              <w:ind w:left="720"/>
              <w:jc w:val="both"/>
              <w:rPr>
                <w:rFonts w:asciiTheme="minorHAnsi" w:hAnsiTheme="minorHAnsi" w:cstheme="minorHAnsi"/>
                <w:sz w:val="20"/>
                <w:szCs w:val="20"/>
                <w:lang w:val="en-US"/>
              </w:rPr>
            </w:pPr>
          </w:p>
          <w:p w:rsidR="000D1CD3" w:rsidRDefault="000D1CD3" w:rsidP="00E37065">
            <w:pPr>
              <w:pStyle w:val="NormalWeb"/>
              <w:spacing w:before="0" w:beforeAutospacing="0" w:after="0" w:afterAutospacing="0"/>
              <w:ind w:left="720"/>
              <w:jc w:val="both"/>
              <w:rPr>
                <w:rFonts w:asciiTheme="minorHAnsi" w:hAnsiTheme="minorHAnsi" w:cstheme="minorHAnsi"/>
                <w:sz w:val="20"/>
                <w:szCs w:val="20"/>
                <w:lang w:val="en-US"/>
              </w:rPr>
            </w:pPr>
          </w:p>
          <w:p w:rsidR="000D1CD3" w:rsidRDefault="000D1CD3" w:rsidP="00E37065">
            <w:pPr>
              <w:pStyle w:val="NormalWeb"/>
              <w:spacing w:before="0" w:beforeAutospacing="0" w:after="0" w:afterAutospacing="0"/>
              <w:ind w:left="720"/>
              <w:jc w:val="both"/>
              <w:rPr>
                <w:rFonts w:asciiTheme="minorHAnsi" w:hAnsiTheme="minorHAnsi" w:cstheme="minorHAnsi"/>
                <w:sz w:val="20"/>
                <w:szCs w:val="20"/>
                <w:lang w:val="en-US"/>
              </w:rPr>
            </w:pPr>
          </w:p>
          <w:p w:rsidR="000D1CD3" w:rsidRDefault="000D1CD3" w:rsidP="00E37065">
            <w:pPr>
              <w:pStyle w:val="NormalWeb"/>
              <w:spacing w:before="0" w:beforeAutospacing="0" w:after="0" w:afterAutospacing="0"/>
              <w:ind w:left="720"/>
              <w:jc w:val="both"/>
              <w:rPr>
                <w:rFonts w:asciiTheme="minorHAnsi" w:hAnsiTheme="minorHAnsi" w:cstheme="minorHAnsi"/>
                <w:sz w:val="20"/>
                <w:szCs w:val="20"/>
                <w:lang w:val="en-US"/>
              </w:rPr>
            </w:pPr>
          </w:p>
          <w:p w:rsidR="000D1CD3" w:rsidRDefault="000D1CD3" w:rsidP="00E37065">
            <w:pPr>
              <w:pStyle w:val="NormalWeb"/>
              <w:spacing w:before="0" w:beforeAutospacing="0" w:after="0" w:afterAutospacing="0"/>
              <w:ind w:left="720"/>
              <w:jc w:val="both"/>
              <w:rPr>
                <w:rFonts w:asciiTheme="minorHAnsi" w:hAnsiTheme="minorHAnsi" w:cstheme="minorHAnsi"/>
                <w:sz w:val="20"/>
                <w:szCs w:val="20"/>
                <w:lang w:val="en-US"/>
              </w:rPr>
            </w:pPr>
          </w:p>
          <w:p w:rsidR="000D1CD3" w:rsidRDefault="000D1CD3" w:rsidP="00E37065">
            <w:pPr>
              <w:pStyle w:val="NormalWeb"/>
              <w:spacing w:before="0" w:beforeAutospacing="0" w:after="0" w:afterAutospacing="0"/>
              <w:ind w:left="720"/>
              <w:jc w:val="both"/>
              <w:rPr>
                <w:rFonts w:asciiTheme="minorHAnsi" w:hAnsiTheme="minorHAnsi" w:cstheme="minorHAnsi"/>
                <w:sz w:val="20"/>
                <w:szCs w:val="20"/>
                <w:lang w:val="en-US"/>
              </w:rPr>
            </w:pPr>
          </w:p>
          <w:p w:rsidR="000D1CD3" w:rsidRPr="008E6B55" w:rsidRDefault="00B52A0D" w:rsidP="00E37065">
            <w:pPr>
              <w:pStyle w:val="NormalWeb"/>
              <w:spacing w:before="0" w:beforeAutospacing="0" w:after="0" w:afterAutospacing="0"/>
              <w:ind w:left="72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 </w:t>
            </w:r>
          </w:p>
        </w:tc>
      </w:tr>
    </w:tbl>
    <w:p w:rsidR="00271F7D" w:rsidRPr="008E6B55" w:rsidRDefault="00271F7D" w:rsidP="00102C3A">
      <w:pPr>
        <w:widowControl w:val="0"/>
        <w:autoSpaceDE w:val="0"/>
        <w:autoSpaceDN w:val="0"/>
        <w:adjustRightInd w:val="0"/>
        <w:spacing w:before="120" w:after="200" w:line="276" w:lineRule="auto"/>
        <w:ind w:left="357"/>
        <w:rPr>
          <w:rFonts w:ascii="Calibri" w:hAnsi="Calibri" w:cs="Arial"/>
          <w:b/>
          <w:color w:val="000000"/>
          <w:sz w:val="22"/>
          <w:szCs w:val="22"/>
        </w:rPr>
      </w:pPr>
    </w:p>
    <w:p w:rsidR="000F4FD4" w:rsidRPr="00D9350D" w:rsidRDefault="00EB01E1" w:rsidP="007F0C9E">
      <w:pPr>
        <w:pStyle w:val="Heading4"/>
        <w:numPr>
          <w:ilvl w:val="0"/>
          <w:numId w:val="15"/>
        </w:numPr>
        <w:rPr>
          <w:rFonts w:cs="Arial"/>
          <w:color w:val="000000"/>
          <w:szCs w:val="26"/>
          <w:lang w:val="el-GR"/>
        </w:rPr>
      </w:pPr>
      <w:r>
        <w:rPr>
          <w:rFonts w:cs="Arial"/>
          <w:color w:val="000000"/>
          <w:szCs w:val="26"/>
          <w:lang w:val="en-GB"/>
        </w:rPr>
        <w:lastRenderedPageBreak/>
        <w:t>TEACHING METHODS</w:t>
      </w:r>
      <w:r w:rsidR="000F4FD4" w:rsidRPr="00D9350D">
        <w:rPr>
          <w:rFonts w:cs="Arial"/>
          <w:color w:val="000000"/>
          <w:szCs w:val="26"/>
          <w:lang w:val="el-GR"/>
        </w:rPr>
        <w:t xml:space="preserve"> - </w:t>
      </w:r>
      <w:r>
        <w:rPr>
          <w:rFonts w:cs="Arial"/>
          <w:color w:val="000000"/>
          <w:szCs w:val="26"/>
          <w:lang w:val="en-GB"/>
        </w:rPr>
        <w:t>ASSESSMENT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F4FD4" w:rsidRPr="00EB01E1" w:rsidTr="00395170">
        <w:trPr>
          <w:trHeight w:val="311"/>
        </w:trPr>
        <w:tc>
          <w:tcPr>
            <w:tcW w:w="3306" w:type="dxa"/>
            <w:shd w:val="clear" w:color="auto" w:fill="DDD9C3" w:themeFill="background2" w:themeFillShade="E6"/>
          </w:tcPr>
          <w:p w:rsidR="000F4FD4" w:rsidRPr="00705AAD" w:rsidRDefault="00EB01E1" w:rsidP="00EB01E1">
            <w:pPr>
              <w:jc w:val="right"/>
              <w:rPr>
                <w:rFonts w:ascii="Calibri" w:hAnsi="Calibri" w:cs="Arial"/>
                <w:b/>
                <w:sz w:val="20"/>
                <w:szCs w:val="20"/>
                <w:lang w:val="el-GR"/>
              </w:rPr>
            </w:pPr>
            <w:r>
              <w:rPr>
                <w:rFonts w:ascii="Calibri" w:hAnsi="Calibri" w:cs="Arial"/>
                <w:b/>
                <w:sz w:val="20"/>
                <w:szCs w:val="20"/>
                <w:lang w:val="en-GB"/>
              </w:rPr>
              <w:t>MODE OF DELIVERY</w:t>
            </w:r>
          </w:p>
        </w:tc>
        <w:tc>
          <w:tcPr>
            <w:tcW w:w="5166" w:type="dxa"/>
          </w:tcPr>
          <w:p w:rsidR="000F4FD4" w:rsidRPr="00EB01E1" w:rsidRDefault="00EB01E1" w:rsidP="00EB01E1">
            <w:pPr>
              <w:spacing w:after="200" w:line="276" w:lineRule="auto"/>
              <w:rPr>
                <w:rFonts w:ascii="Calibri" w:eastAsia="Calibri" w:hAnsi="Calibri"/>
                <w:iCs/>
                <w:color w:val="000000" w:themeColor="text1"/>
                <w:sz w:val="20"/>
                <w:szCs w:val="20"/>
                <w:lang w:val="en-GB"/>
              </w:rPr>
            </w:pPr>
            <w:r>
              <w:rPr>
                <w:rFonts w:ascii="Calibri" w:eastAsia="Calibri" w:hAnsi="Calibri"/>
                <w:iCs/>
                <w:color w:val="000000" w:themeColor="text1"/>
                <w:sz w:val="20"/>
                <w:szCs w:val="20"/>
                <w:lang w:val="en-GB"/>
              </w:rPr>
              <w:t>In-Class Face-to-Face</w:t>
            </w:r>
            <w:r w:rsidR="000D1CD3">
              <w:rPr>
                <w:rFonts w:ascii="Calibri" w:eastAsia="Calibri" w:hAnsi="Calibri"/>
                <w:iCs/>
                <w:color w:val="000000" w:themeColor="text1"/>
                <w:sz w:val="20"/>
                <w:szCs w:val="20"/>
                <w:lang w:val="en-GB"/>
              </w:rPr>
              <w:t xml:space="preserve">, Laboratory exercises </w:t>
            </w:r>
          </w:p>
        </w:tc>
      </w:tr>
      <w:tr w:rsidR="000F4FD4" w:rsidRPr="002A6D80" w:rsidTr="007673F3">
        <w:tc>
          <w:tcPr>
            <w:tcW w:w="3306" w:type="dxa"/>
            <w:shd w:val="clear" w:color="auto" w:fill="DDD9C3" w:themeFill="background2" w:themeFillShade="E6"/>
          </w:tcPr>
          <w:p w:rsidR="000F4FD4" w:rsidRPr="00EB01E1" w:rsidRDefault="00EB01E1" w:rsidP="00EB01E1">
            <w:pPr>
              <w:jc w:val="right"/>
              <w:rPr>
                <w:rFonts w:ascii="Calibri" w:hAnsi="Calibri" w:cs="Arial"/>
                <w:i/>
                <w:sz w:val="16"/>
                <w:szCs w:val="16"/>
                <w:lang w:val="en-GB"/>
              </w:rPr>
            </w:pPr>
            <w:r>
              <w:rPr>
                <w:rFonts w:ascii="Calibri" w:hAnsi="Calibri" w:cs="Arial"/>
                <w:b/>
                <w:sz w:val="20"/>
                <w:szCs w:val="20"/>
                <w:lang w:val="en-GB"/>
              </w:rPr>
              <w:t>USE OF INFORMATION AND COMMUNICATION TECHNOLOGY</w:t>
            </w:r>
          </w:p>
        </w:tc>
        <w:tc>
          <w:tcPr>
            <w:tcW w:w="5166" w:type="dxa"/>
            <w:tcBorders>
              <w:bottom w:val="single" w:sz="4" w:space="0" w:color="auto"/>
            </w:tcBorders>
          </w:tcPr>
          <w:p w:rsidR="00C24048" w:rsidRPr="002A6D80" w:rsidRDefault="002A6D80" w:rsidP="002A6D80">
            <w:pPr>
              <w:pStyle w:val="ListParagraph"/>
              <w:numPr>
                <w:ilvl w:val="0"/>
                <w:numId w:val="9"/>
              </w:numPr>
              <w:ind w:left="380" w:hanging="284"/>
              <w:jc w:val="both"/>
              <w:rPr>
                <w:rFonts w:cs="Arial"/>
                <w:b/>
                <w:color w:val="000000" w:themeColor="text1"/>
                <w:sz w:val="20"/>
                <w:szCs w:val="20"/>
                <w:lang w:val="en-GB"/>
              </w:rPr>
            </w:pPr>
            <w:r>
              <w:rPr>
                <w:rFonts w:cs="Arial"/>
                <w:color w:val="000000" w:themeColor="text1"/>
                <w:sz w:val="20"/>
                <w:szCs w:val="20"/>
                <w:lang w:val="en-GB"/>
              </w:rPr>
              <w:t xml:space="preserve">Use of ICTs </w:t>
            </w:r>
            <w:r w:rsidR="00B52A0D">
              <w:rPr>
                <w:rFonts w:cs="Arial"/>
                <w:color w:val="000000" w:themeColor="text1"/>
                <w:sz w:val="20"/>
                <w:szCs w:val="20"/>
                <w:lang w:val="en-GB"/>
              </w:rPr>
              <w:t xml:space="preserve"> power point lectures</w:t>
            </w:r>
          </w:p>
          <w:p w:rsidR="002A6D80" w:rsidRPr="00B52A0D" w:rsidRDefault="002A6D80" w:rsidP="002A6D80">
            <w:pPr>
              <w:pStyle w:val="ListParagraph"/>
              <w:numPr>
                <w:ilvl w:val="0"/>
                <w:numId w:val="9"/>
              </w:numPr>
              <w:ind w:left="380" w:hanging="284"/>
              <w:jc w:val="both"/>
              <w:rPr>
                <w:rFonts w:cs="Arial"/>
                <w:b/>
                <w:color w:val="000000" w:themeColor="text1"/>
                <w:sz w:val="20"/>
                <w:szCs w:val="20"/>
                <w:lang w:val="en-GB"/>
              </w:rPr>
            </w:pPr>
            <w:r>
              <w:rPr>
                <w:rFonts w:cs="Arial"/>
                <w:color w:val="000000" w:themeColor="text1"/>
                <w:sz w:val="20"/>
                <w:szCs w:val="20"/>
                <w:lang w:val="en-GB"/>
              </w:rPr>
              <w:t>Use of ICTs for the communication with students via the e-class platform</w:t>
            </w:r>
          </w:p>
          <w:p w:rsidR="00B52A0D" w:rsidRPr="00B52A0D" w:rsidRDefault="00B52A0D" w:rsidP="002A6D80">
            <w:pPr>
              <w:pStyle w:val="ListParagraph"/>
              <w:numPr>
                <w:ilvl w:val="0"/>
                <w:numId w:val="9"/>
              </w:numPr>
              <w:ind w:left="380" w:hanging="284"/>
              <w:jc w:val="both"/>
              <w:rPr>
                <w:rFonts w:cs="Arial"/>
                <w:b/>
                <w:color w:val="000000" w:themeColor="text1"/>
                <w:sz w:val="20"/>
                <w:szCs w:val="20"/>
                <w:lang w:val="en-GB"/>
              </w:rPr>
            </w:pPr>
            <w:r w:rsidRPr="00B52A0D">
              <w:rPr>
                <w:rFonts w:cs="Arial"/>
                <w:color w:val="000000" w:themeColor="text1"/>
                <w:sz w:val="20"/>
                <w:szCs w:val="20"/>
                <w:lang w:val="en-GB"/>
              </w:rPr>
              <w:t>Use of ICTs for laboratory exercises</w:t>
            </w:r>
            <w:r>
              <w:rPr>
                <w:rFonts w:cs="Arial"/>
                <w:color w:val="000000" w:themeColor="text1"/>
                <w:sz w:val="20"/>
                <w:szCs w:val="20"/>
                <w:lang w:val="en-GB"/>
              </w:rPr>
              <w:t xml:space="preserve"> with </w:t>
            </w:r>
            <w:r w:rsidR="004F376E">
              <w:rPr>
                <w:rFonts w:cs="Arial"/>
                <w:color w:val="000000" w:themeColor="text1"/>
                <w:sz w:val="20"/>
                <w:szCs w:val="20"/>
                <w:lang w:val="en-GB"/>
              </w:rPr>
              <w:t>Python</w:t>
            </w:r>
          </w:p>
          <w:p w:rsidR="00B52A0D" w:rsidRPr="002A6D80" w:rsidRDefault="00B52A0D" w:rsidP="002A6D80">
            <w:pPr>
              <w:pStyle w:val="ListParagraph"/>
              <w:numPr>
                <w:ilvl w:val="0"/>
                <w:numId w:val="9"/>
              </w:numPr>
              <w:ind w:left="380" w:hanging="284"/>
              <w:jc w:val="both"/>
              <w:rPr>
                <w:rFonts w:cs="Arial"/>
                <w:b/>
                <w:color w:val="000000" w:themeColor="text1"/>
                <w:sz w:val="20"/>
                <w:szCs w:val="20"/>
                <w:lang w:val="en-GB"/>
              </w:rPr>
            </w:pPr>
            <w:r w:rsidRPr="00B52A0D">
              <w:rPr>
                <w:rFonts w:cs="Arial"/>
                <w:color w:val="000000" w:themeColor="text1"/>
                <w:sz w:val="20"/>
                <w:szCs w:val="20"/>
                <w:lang w:val="en-GB"/>
              </w:rPr>
              <w:t>Use of ICTs for</w:t>
            </w:r>
            <w:r>
              <w:rPr>
                <w:rFonts w:cs="Arial"/>
                <w:color w:val="000000" w:themeColor="text1"/>
                <w:sz w:val="20"/>
                <w:szCs w:val="20"/>
                <w:lang w:val="en-GB"/>
              </w:rPr>
              <w:t xml:space="preserve"> videotaping the lectures and be available to students </w:t>
            </w:r>
          </w:p>
        </w:tc>
      </w:tr>
      <w:tr w:rsidR="000F4FD4" w:rsidRPr="00705AAD" w:rsidTr="007673F3">
        <w:tc>
          <w:tcPr>
            <w:tcW w:w="3306" w:type="dxa"/>
            <w:shd w:val="clear" w:color="auto" w:fill="DDD9C3" w:themeFill="background2" w:themeFillShade="E6"/>
          </w:tcPr>
          <w:p w:rsidR="000F4FD4" w:rsidRPr="00705AAD" w:rsidRDefault="002A6D80" w:rsidP="002A6D80">
            <w:pPr>
              <w:jc w:val="right"/>
              <w:rPr>
                <w:rFonts w:ascii="Calibri" w:hAnsi="Calibri" w:cs="Arial"/>
                <w:i/>
                <w:sz w:val="16"/>
                <w:szCs w:val="16"/>
                <w:lang w:val="el-GR"/>
              </w:rPr>
            </w:pPr>
            <w:r>
              <w:rPr>
                <w:rFonts w:ascii="Calibri" w:hAnsi="Calibri" w:cs="Arial"/>
                <w:b/>
                <w:sz w:val="20"/>
                <w:szCs w:val="20"/>
                <w:lang w:val="en-GB"/>
              </w:rPr>
              <w:t>EACHING ORGANIZATION</w:t>
            </w:r>
          </w:p>
        </w:tc>
        <w:tc>
          <w:tcPr>
            <w:tcW w:w="5166" w:type="dxa"/>
            <w:tcBorders>
              <w:bottom w:val="single" w:sz="4" w:space="0" w:color="auto"/>
            </w:tcBorders>
          </w:tcPr>
          <w:tbl>
            <w:tblPr>
              <w:tblStyle w:val="TableGrid3"/>
              <w:tblpPr w:leftFromText="180" w:rightFromText="180" w:vertAnchor="page" w:horzAnchor="margin" w:tblpY="218"/>
              <w:tblOverlap w:val="never"/>
              <w:tblW w:w="0" w:type="auto"/>
              <w:tblLook w:val="04A0"/>
            </w:tblPr>
            <w:tblGrid>
              <w:gridCol w:w="2467"/>
              <w:gridCol w:w="2468"/>
            </w:tblGrid>
            <w:tr w:rsidR="000F4FD4" w:rsidRPr="00705AAD" w:rsidTr="00F40C85">
              <w:tc>
                <w:tcPr>
                  <w:tcW w:w="2467" w:type="dxa"/>
                  <w:shd w:val="clear" w:color="auto" w:fill="DDD9C3" w:themeFill="background2" w:themeFillShade="E6"/>
                  <w:vAlign w:val="center"/>
                </w:tcPr>
                <w:p w:rsidR="000F4FD4" w:rsidRPr="00705AAD" w:rsidRDefault="002A6D80" w:rsidP="002A6D80">
                  <w:pPr>
                    <w:jc w:val="center"/>
                    <w:rPr>
                      <w:rFonts w:ascii="Calibri" w:hAnsi="Calibri" w:cs="Arial"/>
                      <w:b/>
                      <w:i/>
                      <w:sz w:val="20"/>
                      <w:szCs w:val="20"/>
                    </w:rPr>
                  </w:pPr>
                  <w:r>
                    <w:rPr>
                      <w:rFonts w:ascii="Calibri" w:hAnsi="Calibri" w:cs="Arial"/>
                      <w:b/>
                      <w:i/>
                      <w:sz w:val="20"/>
                      <w:szCs w:val="20"/>
                    </w:rPr>
                    <w:t>Method description/Activity</w:t>
                  </w:r>
                </w:p>
              </w:tc>
              <w:tc>
                <w:tcPr>
                  <w:tcW w:w="2468" w:type="dxa"/>
                  <w:shd w:val="clear" w:color="auto" w:fill="DDD9C3" w:themeFill="background2" w:themeFillShade="E6"/>
                  <w:vAlign w:val="center"/>
                </w:tcPr>
                <w:p w:rsidR="000F4FD4" w:rsidRPr="00705AAD" w:rsidRDefault="002A6D80" w:rsidP="002A6D80">
                  <w:pPr>
                    <w:jc w:val="center"/>
                    <w:rPr>
                      <w:rFonts w:ascii="Calibri" w:hAnsi="Calibri" w:cs="Arial"/>
                      <w:b/>
                      <w:i/>
                      <w:sz w:val="20"/>
                      <w:szCs w:val="20"/>
                    </w:rPr>
                  </w:pPr>
                  <w:r>
                    <w:rPr>
                      <w:rFonts w:ascii="Calibri" w:hAnsi="Calibri" w:cs="Arial"/>
                      <w:b/>
                      <w:i/>
                      <w:sz w:val="20"/>
                      <w:szCs w:val="20"/>
                    </w:rPr>
                    <w:t>Semester Workload</w:t>
                  </w:r>
                </w:p>
              </w:tc>
            </w:tr>
            <w:tr w:rsidR="00B55DCE" w:rsidRPr="00705AAD" w:rsidTr="00F40C85">
              <w:trPr>
                <w:trHeight w:val="330"/>
              </w:trPr>
              <w:tc>
                <w:tcPr>
                  <w:tcW w:w="2467" w:type="dxa"/>
                </w:tcPr>
                <w:p w:rsidR="00B55DCE" w:rsidRPr="002A6D80" w:rsidRDefault="00B55DCE" w:rsidP="009B3BBE">
                  <w:pPr>
                    <w:jc w:val="both"/>
                    <w:rPr>
                      <w:rFonts w:ascii="Calibri" w:hAnsi="Calibri"/>
                      <w:iCs/>
                      <w:color w:val="000000" w:themeColor="text1"/>
                      <w:sz w:val="20"/>
                      <w:szCs w:val="20"/>
                      <w:lang w:val="en-GB"/>
                    </w:rPr>
                  </w:pPr>
                  <w:r>
                    <w:rPr>
                      <w:rFonts w:ascii="Calibri" w:hAnsi="Calibri"/>
                      <w:iCs/>
                      <w:color w:val="000000" w:themeColor="text1"/>
                      <w:sz w:val="20"/>
                      <w:szCs w:val="20"/>
                      <w:lang w:val="en-GB"/>
                    </w:rPr>
                    <w:t>Lectures</w:t>
                  </w:r>
                </w:p>
              </w:tc>
              <w:tc>
                <w:tcPr>
                  <w:tcW w:w="2468" w:type="dxa"/>
                </w:tcPr>
                <w:p w:rsidR="00B55DCE" w:rsidRPr="004E77DB" w:rsidRDefault="00B55DCE" w:rsidP="00FE6B17">
                  <w:pPr>
                    <w:jc w:val="center"/>
                    <w:rPr>
                      <w:rFonts w:ascii="Calibri" w:hAnsi="Calibri" w:cs="Arial"/>
                      <w:color w:val="000000"/>
                      <w:sz w:val="20"/>
                      <w:szCs w:val="20"/>
                    </w:rPr>
                  </w:pPr>
                  <w:r>
                    <w:rPr>
                      <w:rFonts w:ascii="Calibri" w:hAnsi="Calibri" w:cs="Arial"/>
                      <w:color w:val="000000"/>
                      <w:sz w:val="20"/>
                      <w:szCs w:val="20"/>
                    </w:rPr>
                    <w:t>52</w:t>
                  </w:r>
                </w:p>
              </w:tc>
            </w:tr>
            <w:tr w:rsidR="00B55DCE" w:rsidRPr="00705AAD" w:rsidTr="00F40C85">
              <w:trPr>
                <w:trHeight w:val="165"/>
              </w:trPr>
              <w:tc>
                <w:tcPr>
                  <w:tcW w:w="2467" w:type="dxa"/>
                </w:tcPr>
                <w:p w:rsidR="00B55DCE" w:rsidRPr="002A6D80" w:rsidRDefault="00B55DCE" w:rsidP="009B3BBE">
                  <w:pPr>
                    <w:jc w:val="both"/>
                    <w:rPr>
                      <w:rFonts w:ascii="Calibri" w:hAnsi="Calibri"/>
                      <w:iCs/>
                      <w:color w:val="000000" w:themeColor="text1"/>
                      <w:sz w:val="20"/>
                      <w:szCs w:val="20"/>
                      <w:lang w:val="en-GB"/>
                    </w:rPr>
                  </w:pPr>
                  <w:r>
                    <w:rPr>
                      <w:rFonts w:ascii="Calibri" w:hAnsi="Calibri"/>
                      <w:iCs/>
                      <w:color w:val="000000" w:themeColor="text1"/>
                      <w:sz w:val="20"/>
                      <w:szCs w:val="20"/>
                      <w:lang w:val="en-GB"/>
                    </w:rPr>
                    <w:t>Laboratory</w:t>
                  </w:r>
                </w:p>
              </w:tc>
              <w:tc>
                <w:tcPr>
                  <w:tcW w:w="2468" w:type="dxa"/>
                </w:tcPr>
                <w:p w:rsidR="00B55DCE" w:rsidRPr="00360F12" w:rsidRDefault="00B55DCE" w:rsidP="00FE6B17">
                  <w:pPr>
                    <w:jc w:val="center"/>
                    <w:rPr>
                      <w:rFonts w:ascii="Calibri" w:hAnsi="Calibri" w:cs="Arial"/>
                      <w:color w:val="000000"/>
                      <w:sz w:val="20"/>
                      <w:szCs w:val="20"/>
                      <w:lang w:val="el-GR"/>
                    </w:rPr>
                  </w:pPr>
                  <w:r>
                    <w:rPr>
                      <w:rFonts w:ascii="Calibri" w:hAnsi="Calibri" w:cs="Arial"/>
                      <w:color w:val="000000"/>
                      <w:sz w:val="20"/>
                      <w:szCs w:val="20"/>
                      <w:lang w:val="el-GR"/>
                    </w:rPr>
                    <w:t>26</w:t>
                  </w:r>
                </w:p>
              </w:tc>
            </w:tr>
            <w:tr w:rsidR="00B55DCE" w:rsidRPr="00705AAD" w:rsidTr="00F40C85">
              <w:tc>
                <w:tcPr>
                  <w:tcW w:w="2467" w:type="dxa"/>
                  <w:shd w:val="clear" w:color="auto" w:fill="auto"/>
                </w:tcPr>
                <w:p w:rsidR="00B55DCE" w:rsidRPr="002A6D80" w:rsidRDefault="00B55DCE" w:rsidP="009B3BBE">
                  <w:pPr>
                    <w:jc w:val="both"/>
                    <w:rPr>
                      <w:rFonts w:ascii="Calibri" w:hAnsi="Calibri"/>
                      <w:iCs/>
                      <w:color w:val="000000" w:themeColor="text1"/>
                      <w:sz w:val="20"/>
                      <w:szCs w:val="20"/>
                      <w:lang w:val="en-GB"/>
                    </w:rPr>
                  </w:pPr>
                  <w:r>
                    <w:rPr>
                      <w:rFonts w:ascii="Calibri" w:hAnsi="Calibri"/>
                      <w:iCs/>
                      <w:color w:val="000000" w:themeColor="text1"/>
                      <w:sz w:val="20"/>
                      <w:szCs w:val="20"/>
                      <w:lang w:val="en-GB"/>
                    </w:rPr>
                    <w:t>Laboratory Exercises</w:t>
                  </w:r>
                </w:p>
              </w:tc>
              <w:tc>
                <w:tcPr>
                  <w:tcW w:w="2468" w:type="dxa"/>
                </w:tcPr>
                <w:p w:rsidR="00B55DCE" w:rsidRPr="00737115" w:rsidRDefault="00B55DCE" w:rsidP="00FE6B17">
                  <w:pPr>
                    <w:jc w:val="center"/>
                    <w:rPr>
                      <w:rFonts w:ascii="Calibri" w:hAnsi="Calibri" w:cs="Arial"/>
                      <w:color w:val="002060"/>
                      <w:sz w:val="20"/>
                      <w:szCs w:val="20"/>
                      <w:lang w:val="el-GR"/>
                    </w:rPr>
                  </w:pPr>
                  <w:r>
                    <w:rPr>
                      <w:rFonts w:ascii="Calibri" w:hAnsi="Calibri" w:cs="Arial"/>
                      <w:color w:val="000000"/>
                      <w:sz w:val="20"/>
                      <w:szCs w:val="20"/>
                    </w:rPr>
                    <w:t>26</w:t>
                  </w:r>
                </w:p>
              </w:tc>
            </w:tr>
            <w:tr w:rsidR="00B55DCE" w:rsidRPr="008B59C8" w:rsidTr="00F40C85">
              <w:trPr>
                <w:trHeight w:val="161"/>
              </w:trPr>
              <w:tc>
                <w:tcPr>
                  <w:tcW w:w="2467" w:type="dxa"/>
                  <w:shd w:val="clear" w:color="auto" w:fill="auto"/>
                </w:tcPr>
                <w:p w:rsidR="00B55DCE" w:rsidRPr="002A6D80" w:rsidRDefault="00B55DCE" w:rsidP="009B3BBE">
                  <w:pPr>
                    <w:jc w:val="both"/>
                    <w:rPr>
                      <w:rFonts w:ascii="Calibri" w:hAnsi="Calibri"/>
                      <w:iCs/>
                      <w:color w:val="000000" w:themeColor="text1"/>
                      <w:sz w:val="20"/>
                      <w:szCs w:val="20"/>
                      <w:lang w:val="en-GB"/>
                    </w:rPr>
                  </w:pPr>
                  <w:r>
                    <w:rPr>
                      <w:rFonts w:ascii="Calibri" w:hAnsi="Calibri"/>
                      <w:iCs/>
                      <w:color w:val="000000" w:themeColor="text1"/>
                      <w:sz w:val="20"/>
                      <w:szCs w:val="20"/>
                      <w:lang w:val="en-GB"/>
                    </w:rPr>
                    <w:t>Non-guided personal study</w:t>
                  </w:r>
                </w:p>
              </w:tc>
              <w:tc>
                <w:tcPr>
                  <w:tcW w:w="2468" w:type="dxa"/>
                </w:tcPr>
                <w:p w:rsidR="00B55DCE" w:rsidRPr="004E77DB" w:rsidRDefault="00B55DCE" w:rsidP="00FE6B17">
                  <w:pPr>
                    <w:jc w:val="center"/>
                    <w:rPr>
                      <w:rFonts w:ascii="Calibri" w:hAnsi="Calibri" w:cs="Arial"/>
                      <w:color w:val="002060"/>
                      <w:sz w:val="20"/>
                      <w:szCs w:val="20"/>
                    </w:rPr>
                  </w:pPr>
                  <w:r>
                    <w:rPr>
                      <w:rFonts w:ascii="Calibri" w:hAnsi="Calibri" w:cs="Arial"/>
                      <w:color w:val="002060"/>
                      <w:sz w:val="20"/>
                      <w:szCs w:val="20"/>
                    </w:rPr>
                    <w:t>16</w:t>
                  </w:r>
                </w:p>
              </w:tc>
            </w:tr>
            <w:tr w:rsidR="00B55DCE" w:rsidRPr="00705AAD" w:rsidTr="00F40C85">
              <w:trPr>
                <w:trHeight w:val="386"/>
              </w:trPr>
              <w:tc>
                <w:tcPr>
                  <w:tcW w:w="2467" w:type="dxa"/>
                  <w:shd w:val="clear" w:color="auto" w:fill="auto"/>
                </w:tcPr>
                <w:p w:rsidR="00B55DCE" w:rsidRPr="002A6D80" w:rsidRDefault="00B55DCE" w:rsidP="00102C3A">
                  <w:pPr>
                    <w:rPr>
                      <w:rFonts w:ascii="Calibri" w:hAnsi="Calibri"/>
                      <w:b/>
                      <w:iCs/>
                      <w:color w:val="000000" w:themeColor="text1"/>
                      <w:sz w:val="20"/>
                      <w:szCs w:val="20"/>
                      <w:lang w:val="en-GB"/>
                    </w:rPr>
                  </w:pPr>
                  <w:r>
                    <w:rPr>
                      <w:rFonts w:ascii="Calibri" w:hAnsi="Calibri"/>
                      <w:b/>
                      <w:iCs/>
                      <w:color w:val="000000" w:themeColor="text1"/>
                      <w:sz w:val="20"/>
                      <w:szCs w:val="20"/>
                      <w:lang w:val="en-GB"/>
                    </w:rPr>
                    <w:t xml:space="preserve">Total Contact Hours </w:t>
                  </w:r>
                </w:p>
              </w:tc>
              <w:tc>
                <w:tcPr>
                  <w:tcW w:w="2468" w:type="dxa"/>
                </w:tcPr>
                <w:p w:rsidR="00B55DCE" w:rsidRPr="002A6D80" w:rsidRDefault="00B55DCE" w:rsidP="006775C2">
                  <w:pPr>
                    <w:jc w:val="center"/>
                    <w:rPr>
                      <w:rFonts w:ascii="Calibri" w:hAnsi="Calibri" w:cs="Arial"/>
                      <w:b/>
                      <w:i/>
                      <w:color w:val="000000" w:themeColor="text1"/>
                      <w:sz w:val="20"/>
                      <w:szCs w:val="20"/>
                      <w:lang w:val="en-GB"/>
                    </w:rPr>
                  </w:pPr>
                  <w:r w:rsidRPr="002A6D80">
                    <w:rPr>
                      <w:rFonts w:ascii="Calibri" w:hAnsi="Calibri" w:cs="Arial"/>
                      <w:b/>
                      <w:i/>
                      <w:color w:val="000000" w:themeColor="text1"/>
                      <w:sz w:val="20"/>
                      <w:szCs w:val="20"/>
                      <w:lang w:val="el-GR"/>
                    </w:rPr>
                    <w:t>1</w:t>
                  </w:r>
                  <w:r>
                    <w:rPr>
                      <w:rFonts w:ascii="Calibri" w:hAnsi="Calibri" w:cs="Arial"/>
                      <w:b/>
                      <w:i/>
                      <w:color w:val="000000" w:themeColor="text1"/>
                      <w:sz w:val="20"/>
                      <w:szCs w:val="20"/>
                      <w:lang w:val="en-GB"/>
                    </w:rPr>
                    <w:t>2</w:t>
                  </w:r>
                  <w:r w:rsidRPr="002A6D80">
                    <w:rPr>
                      <w:rFonts w:ascii="Calibri" w:hAnsi="Calibri" w:cs="Arial"/>
                      <w:b/>
                      <w:i/>
                      <w:color w:val="000000" w:themeColor="text1"/>
                      <w:sz w:val="20"/>
                      <w:szCs w:val="20"/>
                      <w:lang w:val="el-GR"/>
                    </w:rPr>
                    <w:t>0</w:t>
                  </w:r>
                </w:p>
              </w:tc>
            </w:tr>
          </w:tbl>
          <w:p w:rsidR="000F4FD4" w:rsidRPr="00705AAD" w:rsidRDefault="000F4FD4" w:rsidP="00102C3A">
            <w:pPr>
              <w:rPr>
                <w:rFonts w:ascii="Tahoma" w:hAnsi="Tahoma" w:cs="Tahoma"/>
              </w:rPr>
            </w:pPr>
          </w:p>
        </w:tc>
      </w:tr>
      <w:tr w:rsidR="000F4FD4" w:rsidRPr="0047159A" w:rsidTr="007673F3">
        <w:tc>
          <w:tcPr>
            <w:tcW w:w="3306" w:type="dxa"/>
          </w:tcPr>
          <w:p w:rsidR="007E099B" w:rsidRDefault="007E099B" w:rsidP="00102C3A">
            <w:pPr>
              <w:jc w:val="right"/>
              <w:rPr>
                <w:rFonts w:ascii="Calibri" w:hAnsi="Calibri" w:cs="Arial"/>
                <w:b/>
                <w:sz w:val="20"/>
                <w:szCs w:val="20"/>
                <w:lang w:val="el-GR"/>
              </w:rPr>
            </w:pPr>
          </w:p>
          <w:p w:rsidR="000F4FD4" w:rsidRPr="00705AAD" w:rsidRDefault="002A6D80" w:rsidP="00102C3A">
            <w:pPr>
              <w:jc w:val="right"/>
              <w:rPr>
                <w:rFonts w:ascii="Calibri" w:hAnsi="Calibri" w:cs="Arial"/>
                <w:b/>
                <w:sz w:val="20"/>
                <w:szCs w:val="20"/>
                <w:lang w:val="el-GR"/>
              </w:rPr>
            </w:pPr>
            <w:r>
              <w:rPr>
                <w:rFonts w:ascii="Calibri" w:hAnsi="Calibri" w:cs="Arial"/>
                <w:b/>
                <w:sz w:val="20"/>
                <w:szCs w:val="20"/>
                <w:lang w:val="en-GB"/>
              </w:rPr>
              <w:t>ASSESSMENT METHODS</w:t>
            </w:r>
          </w:p>
          <w:p w:rsidR="000F4FD4" w:rsidRPr="00705AAD" w:rsidRDefault="000F4FD4" w:rsidP="00102C3A">
            <w:pPr>
              <w:jc w:val="both"/>
              <w:rPr>
                <w:rFonts w:ascii="Calibri" w:hAnsi="Calibri" w:cs="Arial"/>
                <w:i/>
                <w:sz w:val="16"/>
                <w:szCs w:val="16"/>
                <w:lang w:val="el-GR"/>
              </w:rPr>
            </w:pPr>
          </w:p>
        </w:tc>
        <w:tc>
          <w:tcPr>
            <w:tcW w:w="5166" w:type="dxa"/>
            <w:tcBorders>
              <w:bottom w:val="single" w:sz="4" w:space="0" w:color="auto"/>
            </w:tcBorders>
          </w:tcPr>
          <w:p w:rsidR="00EA49C9" w:rsidRPr="00492839" w:rsidRDefault="00EA49C9" w:rsidP="00EA49C9">
            <w:pPr>
              <w:numPr>
                <w:ilvl w:val="0"/>
                <w:numId w:val="16"/>
              </w:numPr>
              <w:rPr>
                <w:rFonts w:ascii="Calibri" w:hAnsi="Calibri" w:cs="Arial"/>
                <w:sz w:val="20"/>
                <w:szCs w:val="20"/>
                <w:lang w:val="el-GR"/>
              </w:rPr>
            </w:pPr>
            <w:r w:rsidRPr="00492839">
              <w:rPr>
                <w:rFonts w:ascii="Calibri" w:hAnsi="Calibri" w:cs="Arial"/>
                <w:sz w:val="20"/>
                <w:szCs w:val="20"/>
              </w:rPr>
              <w:t>Theory</w:t>
            </w:r>
            <w:r w:rsidRPr="00492839">
              <w:rPr>
                <w:rFonts w:ascii="Calibri" w:hAnsi="Calibri" w:cs="Arial"/>
                <w:sz w:val="20"/>
                <w:szCs w:val="20"/>
                <w:lang w:val="el-GR"/>
              </w:rPr>
              <w:t xml:space="preserve">  50%</w:t>
            </w:r>
          </w:p>
          <w:p w:rsidR="00EA49C9" w:rsidRPr="00492839" w:rsidRDefault="00EA49C9" w:rsidP="00EA49C9">
            <w:pPr>
              <w:numPr>
                <w:ilvl w:val="1"/>
                <w:numId w:val="16"/>
              </w:numPr>
              <w:rPr>
                <w:rFonts w:ascii="Calibri" w:hAnsi="Calibri" w:cs="Arial"/>
                <w:sz w:val="20"/>
                <w:szCs w:val="20"/>
                <w:lang w:val="el-GR"/>
              </w:rPr>
            </w:pPr>
            <w:r w:rsidRPr="00492839">
              <w:rPr>
                <w:rFonts w:ascii="Calibri" w:hAnsi="Calibri" w:cs="Arial"/>
                <w:sz w:val="20"/>
                <w:szCs w:val="20"/>
                <w:lang w:val="el-GR"/>
              </w:rPr>
              <w:t xml:space="preserve">10%   </w:t>
            </w:r>
            <w:r w:rsidRPr="00492839">
              <w:rPr>
                <w:rFonts w:ascii="Calibri" w:hAnsi="Calibri" w:cs="Arial"/>
                <w:sz w:val="20"/>
                <w:szCs w:val="20"/>
              </w:rPr>
              <w:t>Assignments</w:t>
            </w:r>
          </w:p>
          <w:p w:rsidR="00B55DCE" w:rsidRPr="00492839" w:rsidRDefault="00B55DCE" w:rsidP="00EA49C9">
            <w:pPr>
              <w:numPr>
                <w:ilvl w:val="1"/>
                <w:numId w:val="16"/>
              </w:numPr>
              <w:rPr>
                <w:rFonts w:ascii="Calibri" w:hAnsi="Calibri" w:cs="Arial"/>
                <w:sz w:val="20"/>
                <w:szCs w:val="20"/>
                <w:lang w:val="el-GR"/>
              </w:rPr>
            </w:pPr>
            <w:r w:rsidRPr="00492839">
              <w:rPr>
                <w:rFonts w:ascii="Calibri" w:hAnsi="Calibri" w:cs="Arial"/>
                <w:sz w:val="20"/>
                <w:szCs w:val="20"/>
              </w:rPr>
              <w:t>20%   Project</w:t>
            </w:r>
          </w:p>
          <w:p w:rsidR="00EA49C9" w:rsidRPr="00492839" w:rsidRDefault="00B55DCE" w:rsidP="00EA49C9">
            <w:pPr>
              <w:numPr>
                <w:ilvl w:val="1"/>
                <w:numId w:val="16"/>
              </w:numPr>
              <w:rPr>
                <w:rFonts w:ascii="Calibri" w:hAnsi="Calibri" w:cs="Arial"/>
                <w:sz w:val="20"/>
                <w:szCs w:val="20"/>
                <w:lang w:val="el-GR"/>
              </w:rPr>
            </w:pPr>
            <w:r w:rsidRPr="00492839">
              <w:rPr>
                <w:rFonts w:ascii="Calibri" w:hAnsi="Calibri" w:cs="Arial"/>
                <w:sz w:val="20"/>
                <w:szCs w:val="20"/>
              </w:rPr>
              <w:t>7</w:t>
            </w:r>
            <w:r w:rsidR="00EA49C9" w:rsidRPr="00492839">
              <w:rPr>
                <w:rFonts w:ascii="Calibri" w:hAnsi="Calibri" w:cs="Arial"/>
                <w:sz w:val="20"/>
                <w:szCs w:val="20"/>
                <w:lang w:val="el-GR"/>
              </w:rPr>
              <w:t xml:space="preserve">0%    </w:t>
            </w:r>
            <w:r w:rsidR="00EA49C9" w:rsidRPr="00492839">
              <w:rPr>
                <w:rFonts w:ascii="Calibri" w:hAnsi="Calibri" w:cs="Arial"/>
                <w:sz w:val="20"/>
                <w:szCs w:val="20"/>
              </w:rPr>
              <w:t>Final</w:t>
            </w:r>
            <w:r w:rsidR="00EA49C9" w:rsidRPr="00492839">
              <w:rPr>
                <w:rFonts w:ascii="Calibri" w:hAnsi="Calibri" w:cs="Arial"/>
                <w:sz w:val="20"/>
                <w:szCs w:val="20"/>
                <w:lang w:val="el-GR"/>
              </w:rPr>
              <w:t xml:space="preserve">  </w:t>
            </w:r>
          </w:p>
          <w:p w:rsidR="008C2C7C" w:rsidRPr="00492839" w:rsidRDefault="00EA49C9" w:rsidP="00EA49C9">
            <w:pPr>
              <w:numPr>
                <w:ilvl w:val="0"/>
                <w:numId w:val="16"/>
              </w:numPr>
              <w:rPr>
                <w:rFonts w:ascii="Calibri" w:hAnsi="Calibri" w:cs="Arial"/>
                <w:sz w:val="20"/>
                <w:szCs w:val="20"/>
                <w:lang w:val="el-GR"/>
              </w:rPr>
            </w:pPr>
            <w:r w:rsidRPr="00492839">
              <w:rPr>
                <w:rFonts w:ascii="Calibri" w:hAnsi="Calibri" w:cs="Arial"/>
                <w:sz w:val="20"/>
                <w:szCs w:val="20"/>
              </w:rPr>
              <w:t>Laboratory</w:t>
            </w:r>
            <w:r w:rsidRPr="00492839">
              <w:rPr>
                <w:rFonts w:ascii="Calibri" w:hAnsi="Calibri" w:cs="Arial"/>
                <w:sz w:val="20"/>
                <w:szCs w:val="20"/>
                <w:lang w:val="el-GR"/>
              </w:rPr>
              <w:t xml:space="preserve">  50%</w:t>
            </w:r>
          </w:p>
          <w:p w:rsidR="0042721F" w:rsidRPr="00492839" w:rsidRDefault="0042721F" w:rsidP="0042721F">
            <w:pPr>
              <w:numPr>
                <w:ilvl w:val="1"/>
                <w:numId w:val="16"/>
              </w:numPr>
              <w:rPr>
                <w:rFonts w:ascii="Calibri" w:hAnsi="Calibri" w:cs="Arial"/>
                <w:sz w:val="20"/>
                <w:szCs w:val="20"/>
                <w:lang w:val="el-GR"/>
              </w:rPr>
            </w:pPr>
            <w:r w:rsidRPr="00492839">
              <w:rPr>
                <w:rFonts w:ascii="Calibri" w:hAnsi="Calibri" w:cs="Arial"/>
                <w:sz w:val="20"/>
                <w:szCs w:val="20"/>
              </w:rPr>
              <w:t>2</w:t>
            </w:r>
            <w:r w:rsidRPr="00492839">
              <w:rPr>
                <w:rFonts w:ascii="Calibri" w:hAnsi="Calibri" w:cs="Arial"/>
                <w:sz w:val="20"/>
                <w:szCs w:val="20"/>
                <w:lang w:val="el-GR"/>
              </w:rPr>
              <w:t xml:space="preserve">0%   </w:t>
            </w:r>
            <w:r w:rsidRPr="00492839">
              <w:rPr>
                <w:rFonts w:ascii="Calibri" w:hAnsi="Calibri" w:cs="Arial"/>
                <w:sz w:val="20"/>
                <w:szCs w:val="20"/>
              </w:rPr>
              <w:t>Assignments</w:t>
            </w:r>
          </w:p>
          <w:p w:rsidR="0042721F" w:rsidRPr="00492839" w:rsidRDefault="0042721F" w:rsidP="0042721F">
            <w:pPr>
              <w:numPr>
                <w:ilvl w:val="1"/>
                <w:numId w:val="16"/>
              </w:numPr>
              <w:rPr>
                <w:rFonts w:ascii="Calibri" w:hAnsi="Calibri" w:cs="Arial"/>
                <w:sz w:val="20"/>
                <w:szCs w:val="20"/>
                <w:lang w:val="el-GR"/>
              </w:rPr>
            </w:pPr>
            <w:r w:rsidRPr="00492839">
              <w:rPr>
                <w:rFonts w:ascii="Calibri" w:hAnsi="Calibri" w:cs="Arial"/>
                <w:sz w:val="20"/>
                <w:szCs w:val="20"/>
              </w:rPr>
              <w:t>20%  Overall performance in class</w:t>
            </w:r>
          </w:p>
          <w:p w:rsidR="0042721F" w:rsidRPr="00EA49C9" w:rsidRDefault="0042721F" w:rsidP="0042721F">
            <w:pPr>
              <w:numPr>
                <w:ilvl w:val="1"/>
                <w:numId w:val="16"/>
              </w:numPr>
              <w:rPr>
                <w:rFonts w:ascii="Calibri" w:hAnsi="Calibri" w:cs="Arial"/>
                <w:color w:val="002060"/>
                <w:sz w:val="20"/>
                <w:szCs w:val="20"/>
                <w:lang w:val="el-GR"/>
              </w:rPr>
            </w:pPr>
            <w:r w:rsidRPr="00492839">
              <w:rPr>
                <w:rFonts w:ascii="Calibri" w:hAnsi="Calibri" w:cs="Arial"/>
                <w:sz w:val="20"/>
                <w:szCs w:val="20"/>
              </w:rPr>
              <w:t>7</w:t>
            </w:r>
            <w:r w:rsidRPr="00492839">
              <w:rPr>
                <w:rFonts w:ascii="Calibri" w:hAnsi="Calibri" w:cs="Arial"/>
                <w:sz w:val="20"/>
                <w:szCs w:val="20"/>
                <w:lang w:val="el-GR"/>
              </w:rPr>
              <w:t xml:space="preserve">0%    </w:t>
            </w:r>
            <w:r w:rsidRPr="00492839">
              <w:rPr>
                <w:rFonts w:ascii="Calibri" w:hAnsi="Calibri" w:cs="Arial"/>
                <w:sz w:val="20"/>
                <w:szCs w:val="20"/>
              </w:rPr>
              <w:t>Final</w:t>
            </w:r>
            <w:r w:rsidRPr="00492839">
              <w:rPr>
                <w:rFonts w:ascii="Calibri" w:hAnsi="Calibri" w:cs="Arial"/>
                <w:sz w:val="20"/>
                <w:szCs w:val="20"/>
                <w:lang w:val="el-GR"/>
              </w:rPr>
              <w:t xml:space="preserve">  </w:t>
            </w:r>
            <w:r w:rsidRPr="00492839">
              <w:rPr>
                <w:rFonts w:ascii="Calibri" w:hAnsi="Calibri" w:cs="Arial"/>
                <w:sz w:val="20"/>
                <w:szCs w:val="20"/>
              </w:rPr>
              <w:t>Project</w:t>
            </w:r>
            <w:r w:rsidRPr="0042721F">
              <w:rPr>
                <w:rFonts w:ascii="Calibri" w:hAnsi="Calibri" w:cs="Arial"/>
                <w:color w:val="002060"/>
                <w:sz w:val="20"/>
                <w:szCs w:val="20"/>
              </w:rPr>
              <w:t xml:space="preserve"> </w:t>
            </w:r>
          </w:p>
        </w:tc>
      </w:tr>
    </w:tbl>
    <w:p w:rsidR="00D9350D" w:rsidRPr="00C75348" w:rsidRDefault="00D9350D" w:rsidP="00102C3A">
      <w:pPr>
        <w:rPr>
          <w:lang w:val="el-GR"/>
        </w:rPr>
      </w:pPr>
    </w:p>
    <w:p w:rsidR="000F4FD4" w:rsidRPr="00D9350D" w:rsidRDefault="00C07985" w:rsidP="007F0C9E">
      <w:pPr>
        <w:pStyle w:val="Heading4"/>
        <w:numPr>
          <w:ilvl w:val="0"/>
          <w:numId w:val="15"/>
        </w:numPr>
        <w:rPr>
          <w:rFonts w:cs="Arial"/>
          <w:color w:val="000000"/>
          <w:szCs w:val="26"/>
        </w:rPr>
      </w:pPr>
      <w:r>
        <w:rPr>
          <w:rFonts w:cs="Arial"/>
          <w:color w:val="000000"/>
          <w:szCs w:val="26"/>
          <w:lang w:val="en-GB"/>
        </w:rPr>
        <w:t>RECOMMENDED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F4FD4" w:rsidRPr="00286EDA" w:rsidTr="009B3BBE">
        <w:trPr>
          <w:trHeight w:val="4278"/>
        </w:trPr>
        <w:tc>
          <w:tcPr>
            <w:tcW w:w="8472" w:type="dxa"/>
          </w:tcPr>
          <w:p w:rsidR="00AC4903" w:rsidRPr="00AC4903" w:rsidRDefault="00686C82" w:rsidP="00AC4903">
            <w:pPr>
              <w:spacing w:before="40" w:after="120"/>
              <w:jc w:val="both"/>
              <w:rPr>
                <w:rFonts w:ascii="Calibri" w:hAnsi="Calibri" w:cs="Arial"/>
                <w:b/>
                <w:i/>
                <w:sz w:val="20"/>
                <w:szCs w:val="20"/>
                <w:u w:val="single"/>
              </w:rPr>
            </w:pPr>
            <w:r>
              <w:rPr>
                <w:rFonts w:ascii="Calibri" w:hAnsi="Calibri" w:cs="Arial"/>
                <w:b/>
                <w:i/>
                <w:sz w:val="20"/>
                <w:szCs w:val="20"/>
                <w:u w:val="single"/>
                <w:lang w:val="el-GR"/>
              </w:rPr>
              <w:t>-</w:t>
            </w:r>
            <w:r>
              <w:rPr>
                <w:rFonts w:ascii="Calibri" w:hAnsi="Calibri" w:cs="Arial"/>
                <w:b/>
                <w:i/>
                <w:sz w:val="20"/>
                <w:szCs w:val="20"/>
                <w:u w:val="single"/>
                <w:lang w:val="en-GB"/>
              </w:rPr>
              <w:t>Recommended Bibliography</w:t>
            </w:r>
            <w:r w:rsidR="008C2C7C" w:rsidRPr="009B3BBE">
              <w:rPr>
                <w:rFonts w:ascii="Calibri" w:hAnsi="Calibri" w:cs="Arial"/>
                <w:b/>
                <w:i/>
                <w:sz w:val="20"/>
                <w:szCs w:val="20"/>
                <w:u w:val="single"/>
                <w:lang w:val="el-GR"/>
              </w:rPr>
              <w:t>:</w:t>
            </w:r>
          </w:p>
          <w:p w:rsidR="00965473" w:rsidRPr="00965473" w:rsidRDefault="00211544" w:rsidP="00965473">
            <w:pPr>
              <w:pStyle w:val="ListParagraph"/>
              <w:numPr>
                <w:ilvl w:val="0"/>
                <w:numId w:val="13"/>
              </w:numPr>
              <w:spacing w:after="0" w:line="240" w:lineRule="auto"/>
              <w:jc w:val="both"/>
              <w:rPr>
                <w:rFonts w:asciiTheme="minorHAnsi" w:hAnsiTheme="minorHAnsi" w:cstheme="minorHAnsi"/>
                <w:b/>
                <w:i/>
                <w:sz w:val="20"/>
                <w:szCs w:val="20"/>
                <w:lang w:val="en-GB"/>
              </w:rPr>
            </w:pPr>
            <w:r>
              <w:rPr>
                <w:rFonts w:asciiTheme="minorHAnsi" w:hAnsiTheme="minorHAnsi" w:cstheme="minorHAnsi"/>
                <w:b/>
                <w:i/>
                <w:sz w:val="20"/>
                <w:szCs w:val="20"/>
                <w:lang w:val="en-GB"/>
              </w:rPr>
              <w:t xml:space="preserve">Artificial Neural Networks, </w:t>
            </w:r>
            <w:r w:rsidRPr="00600DEB">
              <w:rPr>
                <w:rFonts w:asciiTheme="minorHAnsi" w:hAnsiTheme="minorHAnsi" w:cstheme="minorHAnsi"/>
                <w:sz w:val="20"/>
                <w:szCs w:val="20"/>
                <w:lang w:val="en-GB"/>
              </w:rPr>
              <w:t xml:space="preserve">K. </w:t>
            </w:r>
            <w:proofErr w:type="spellStart"/>
            <w:r w:rsidRPr="00600DEB">
              <w:rPr>
                <w:rFonts w:asciiTheme="minorHAnsi" w:hAnsiTheme="minorHAnsi" w:cstheme="minorHAnsi"/>
                <w:sz w:val="20"/>
                <w:szCs w:val="20"/>
                <w:lang w:val="en-GB"/>
              </w:rPr>
              <w:t>Diamantaras</w:t>
            </w:r>
            <w:proofErr w:type="spellEnd"/>
            <w:r w:rsidRPr="00600DEB">
              <w:rPr>
                <w:rFonts w:asciiTheme="minorHAnsi" w:hAnsiTheme="minorHAnsi" w:cstheme="minorHAnsi"/>
                <w:sz w:val="20"/>
                <w:szCs w:val="20"/>
                <w:lang w:val="en-GB"/>
              </w:rPr>
              <w:t xml:space="preserve">, </w:t>
            </w:r>
            <w:proofErr w:type="spellStart"/>
            <w:r w:rsidRPr="00600DEB">
              <w:rPr>
                <w:rFonts w:asciiTheme="minorHAnsi" w:hAnsiTheme="minorHAnsi" w:cstheme="minorHAnsi"/>
                <w:sz w:val="20"/>
                <w:szCs w:val="20"/>
                <w:lang w:val="en-GB"/>
              </w:rPr>
              <w:t>Klidarithmos</w:t>
            </w:r>
            <w:proofErr w:type="spellEnd"/>
            <w:r w:rsidRPr="00600DEB">
              <w:rPr>
                <w:rFonts w:asciiTheme="minorHAnsi" w:hAnsiTheme="minorHAnsi" w:cstheme="minorHAnsi"/>
                <w:sz w:val="20"/>
                <w:szCs w:val="20"/>
                <w:lang w:val="en-GB"/>
              </w:rPr>
              <w:t>, 2007. (Greek)</w:t>
            </w:r>
          </w:p>
          <w:p w:rsidR="00211544" w:rsidRPr="00E27A75" w:rsidRDefault="00965473" w:rsidP="00965473">
            <w:pPr>
              <w:pStyle w:val="ListParagraph"/>
              <w:numPr>
                <w:ilvl w:val="0"/>
                <w:numId w:val="13"/>
              </w:numPr>
              <w:spacing w:after="0" w:line="240" w:lineRule="auto"/>
              <w:jc w:val="both"/>
              <w:rPr>
                <w:rFonts w:asciiTheme="minorHAnsi" w:hAnsiTheme="minorHAnsi" w:cstheme="minorHAnsi"/>
                <w:sz w:val="20"/>
                <w:szCs w:val="20"/>
                <w:lang w:val="en-GB"/>
              </w:rPr>
            </w:pPr>
            <w:r w:rsidRPr="00965473">
              <w:rPr>
                <w:rFonts w:asciiTheme="minorHAnsi" w:hAnsiTheme="minorHAnsi" w:cstheme="minorHAnsi"/>
                <w:b/>
                <w:i/>
                <w:sz w:val="20"/>
                <w:szCs w:val="20"/>
                <w:lang w:val="en-GB"/>
              </w:rPr>
              <w:t>Neural Networks and</w:t>
            </w:r>
            <w:r>
              <w:rPr>
                <w:rFonts w:asciiTheme="minorHAnsi" w:hAnsiTheme="minorHAnsi" w:cstheme="minorHAnsi"/>
                <w:b/>
                <w:i/>
                <w:sz w:val="20"/>
                <w:szCs w:val="20"/>
                <w:lang w:val="en-GB"/>
              </w:rPr>
              <w:t xml:space="preserve"> </w:t>
            </w:r>
            <w:r w:rsidRPr="00965473">
              <w:rPr>
                <w:rFonts w:asciiTheme="minorHAnsi" w:hAnsiTheme="minorHAnsi" w:cstheme="minorHAnsi"/>
                <w:b/>
                <w:i/>
                <w:sz w:val="20"/>
                <w:szCs w:val="20"/>
                <w:lang w:val="en-GB"/>
              </w:rPr>
              <w:t>Learning Machines</w:t>
            </w:r>
            <w:r w:rsidRPr="00E27A75">
              <w:rPr>
                <w:rFonts w:asciiTheme="minorHAnsi" w:hAnsiTheme="minorHAnsi" w:cstheme="minorHAnsi"/>
                <w:sz w:val="20"/>
                <w:szCs w:val="20"/>
                <w:lang w:val="en-GB"/>
              </w:rPr>
              <w:t xml:space="preserve">, Third Edition, Simon </w:t>
            </w:r>
            <w:proofErr w:type="spellStart"/>
            <w:r w:rsidRPr="00E27A75">
              <w:rPr>
                <w:rFonts w:asciiTheme="minorHAnsi" w:hAnsiTheme="minorHAnsi" w:cstheme="minorHAnsi"/>
                <w:sz w:val="20"/>
                <w:szCs w:val="20"/>
                <w:lang w:val="en-GB"/>
              </w:rPr>
              <w:t>Haykin</w:t>
            </w:r>
            <w:proofErr w:type="spellEnd"/>
            <w:r w:rsidRPr="00E27A75">
              <w:rPr>
                <w:rFonts w:asciiTheme="minorHAnsi" w:hAnsiTheme="minorHAnsi" w:cstheme="minorHAnsi"/>
                <w:sz w:val="20"/>
                <w:szCs w:val="20"/>
                <w:lang w:val="en-GB"/>
              </w:rPr>
              <w:t>, Prentice-Hall, 2009.</w:t>
            </w:r>
          </w:p>
          <w:p w:rsidR="00600DEB" w:rsidRPr="00E27A75" w:rsidRDefault="00600DEB" w:rsidP="00600DEB">
            <w:pPr>
              <w:pStyle w:val="ListParagraph"/>
              <w:numPr>
                <w:ilvl w:val="0"/>
                <w:numId w:val="13"/>
              </w:numPr>
              <w:spacing w:after="0" w:line="240" w:lineRule="auto"/>
              <w:jc w:val="both"/>
              <w:rPr>
                <w:rFonts w:asciiTheme="minorHAnsi" w:hAnsiTheme="minorHAnsi" w:cstheme="minorHAnsi"/>
                <w:sz w:val="20"/>
                <w:szCs w:val="20"/>
                <w:lang w:val="en-GB"/>
              </w:rPr>
            </w:pPr>
            <w:r w:rsidRPr="00E27A75">
              <w:rPr>
                <w:rFonts w:asciiTheme="minorHAnsi" w:hAnsiTheme="minorHAnsi" w:cstheme="minorHAnsi"/>
                <w:b/>
                <w:i/>
                <w:sz w:val="20"/>
                <w:szCs w:val="20"/>
                <w:lang w:val="en-GB"/>
              </w:rPr>
              <w:t>Neural Networks and Deep Learning,</w:t>
            </w:r>
            <w:r w:rsidRPr="00E27A75">
              <w:rPr>
                <w:rFonts w:asciiTheme="minorHAnsi" w:hAnsiTheme="minorHAnsi" w:cstheme="minorHAnsi"/>
                <w:sz w:val="20"/>
                <w:szCs w:val="20"/>
                <w:lang w:val="en-GB"/>
              </w:rPr>
              <w:t xml:space="preserve"> </w:t>
            </w:r>
            <w:proofErr w:type="spellStart"/>
            <w:r w:rsidRPr="00E27A75">
              <w:rPr>
                <w:rFonts w:asciiTheme="minorHAnsi" w:hAnsiTheme="minorHAnsi" w:cstheme="minorHAnsi"/>
                <w:sz w:val="20"/>
                <w:szCs w:val="20"/>
                <w:lang w:val="en-GB"/>
              </w:rPr>
              <w:t>Charu</w:t>
            </w:r>
            <w:proofErr w:type="spellEnd"/>
            <w:r w:rsidRPr="00E27A75">
              <w:rPr>
                <w:rFonts w:asciiTheme="minorHAnsi" w:hAnsiTheme="minorHAnsi" w:cstheme="minorHAnsi"/>
                <w:sz w:val="20"/>
                <w:szCs w:val="20"/>
                <w:lang w:val="en-GB"/>
              </w:rPr>
              <w:t xml:space="preserve"> C. </w:t>
            </w:r>
            <w:proofErr w:type="spellStart"/>
            <w:r w:rsidRPr="00E27A75">
              <w:rPr>
                <w:rFonts w:asciiTheme="minorHAnsi" w:hAnsiTheme="minorHAnsi" w:cstheme="minorHAnsi"/>
                <w:sz w:val="20"/>
                <w:szCs w:val="20"/>
                <w:lang w:val="en-GB"/>
              </w:rPr>
              <w:t>Aggarwal</w:t>
            </w:r>
            <w:proofErr w:type="spellEnd"/>
            <w:r w:rsidRPr="00E27A75">
              <w:rPr>
                <w:rFonts w:asciiTheme="minorHAnsi" w:hAnsiTheme="minorHAnsi" w:cstheme="minorHAnsi"/>
                <w:sz w:val="20"/>
                <w:szCs w:val="20"/>
                <w:lang w:val="en-GB"/>
              </w:rPr>
              <w:t>, Springer, 2018.</w:t>
            </w:r>
          </w:p>
          <w:p w:rsidR="00600DEB" w:rsidRPr="00E27A75" w:rsidRDefault="00600DEB" w:rsidP="00AC4903">
            <w:pPr>
              <w:pStyle w:val="ListParagraph"/>
              <w:numPr>
                <w:ilvl w:val="0"/>
                <w:numId w:val="13"/>
              </w:numPr>
              <w:spacing w:after="0" w:line="240" w:lineRule="auto"/>
              <w:jc w:val="both"/>
              <w:rPr>
                <w:rFonts w:asciiTheme="minorHAnsi" w:hAnsiTheme="minorHAnsi" w:cstheme="minorHAnsi"/>
                <w:sz w:val="20"/>
                <w:szCs w:val="20"/>
                <w:lang w:val="en-GB"/>
              </w:rPr>
            </w:pPr>
            <w:r w:rsidRPr="00600DEB">
              <w:rPr>
                <w:rFonts w:asciiTheme="minorHAnsi" w:hAnsiTheme="minorHAnsi" w:cstheme="minorHAnsi"/>
                <w:b/>
                <w:i/>
                <w:sz w:val="20"/>
                <w:szCs w:val="20"/>
                <w:lang w:val="en-GB"/>
              </w:rPr>
              <w:t>Neural Networks and Deep Learning</w:t>
            </w:r>
            <w:r>
              <w:rPr>
                <w:rFonts w:asciiTheme="minorHAnsi" w:hAnsiTheme="minorHAnsi" w:cstheme="minorHAnsi"/>
                <w:b/>
                <w:i/>
                <w:sz w:val="20"/>
                <w:szCs w:val="20"/>
                <w:lang w:val="en-GB"/>
              </w:rPr>
              <w:t>,</w:t>
            </w:r>
            <w:r w:rsidRPr="00600DEB">
              <w:rPr>
                <w:rFonts w:cs="Arial"/>
                <w:color w:val="002060"/>
                <w:sz w:val="20"/>
                <w:szCs w:val="20"/>
                <w:lang w:val="en-US"/>
              </w:rPr>
              <w:t xml:space="preserve"> </w:t>
            </w:r>
            <w:r w:rsidR="00D720AB">
              <w:fldChar w:fldCharType="begin"/>
            </w:r>
            <w:r w:rsidR="00D720AB" w:rsidRPr="00CB36AF">
              <w:rPr>
                <w:lang w:val="en-US"/>
              </w:rPr>
              <w:instrText>HYPERLINK "http://michaelnielsen.org"</w:instrText>
            </w:r>
            <w:r w:rsidR="00D720AB">
              <w:fldChar w:fldCharType="separate"/>
            </w:r>
            <w:r w:rsidRPr="00E27A75">
              <w:rPr>
                <w:rFonts w:asciiTheme="minorHAnsi" w:hAnsiTheme="minorHAnsi" w:cstheme="minorHAnsi"/>
                <w:sz w:val="20"/>
                <w:szCs w:val="20"/>
                <w:lang w:val="en-GB"/>
              </w:rPr>
              <w:t>Michael Nielsen</w:t>
            </w:r>
            <w:r w:rsidR="00D720AB">
              <w:fldChar w:fldCharType="end"/>
            </w:r>
            <w:r w:rsidRPr="00E27A75">
              <w:rPr>
                <w:rFonts w:asciiTheme="minorHAnsi" w:hAnsiTheme="minorHAnsi" w:cstheme="minorHAnsi"/>
                <w:sz w:val="20"/>
                <w:szCs w:val="20"/>
                <w:lang w:val="en-GB"/>
              </w:rPr>
              <w:t>, Determination Press, 2015.</w:t>
            </w:r>
          </w:p>
          <w:p w:rsidR="00F46BAD" w:rsidRPr="00E27A75" w:rsidRDefault="001A604B" w:rsidP="001A604B">
            <w:pPr>
              <w:pStyle w:val="ListParagraph"/>
              <w:numPr>
                <w:ilvl w:val="0"/>
                <w:numId w:val="13"/>
              </w:numPr>
              <w:spacing w:before="400" w:after="120" w:line="240" w:lineRule="auto"/>
              <w:jc w:val="both"/>
              <w:rPr>
                <w:rFonts w:asciiTheme="minorHAnsi" w:hAnsiTheme="minorHAnsi" w:cstheme="minorHAnsi"/>
                <w:sz w:val="20"/>
                <w:szCs w:val="20"/>
                <w:lang w:val="en-GB"/>
              </w:rPr>
            </w:pPr>
            <w:r w:rsidRPr="001A604B">
              <w:rPr>
                <w:rFonts w:asciiTheme="minorHAnsi" w:hAnsiTheme="minorHAnsi" w:cstheme="minorHAnsi"/>
                <w:b/>
                <w:i/>
                <w:sz w:val="20"/>
                <w:szCs w:val="20"/>
                <w:lang w:val="en-GB"/>
              </w:rPr>
              <w:t>Artificial Intelligence for Humans, Volume 3: Neural Ne</w:t>
            </w:r>
            <w:r>
              <w:rPr>
                <w:rFonts w:asciiTheme="minorHAnsi" w:hAnsiTheme="minorHAnsi" w:cstheme="minorHAnsi"/>
                <w:b/>
                <w:i/>
                <w:sz w:val="20"/>
                <w:szCs w:val="20"/>
                <w:lang w:val="en-GB"/>
              </w:rPr>
              <w:t>tworks and Deep Learning</w:t>
            </w:r>
            <w:r w:rsidRPr="001A604B">
              <w:rPr>
                <w:rFonts w:asciiTheme="minorHAnsi" w:hAnsiTheme="minorHAnsi" w:cstheme="minorHAnsi"/>
                <w:b/>
                <w:i/>
                <w:sz w:val="20"/>
                <w:szCs w:val="20"/>
                <w:lang w:val="en-GB"/>
              </w:rPr>
              <w:t>,</w:t>
            </w:r>
            <w:r>
              <w:rPr>
                <w:rFonts w:asciiTheme="minorHAnsi" w:hAnsiTheme="minorHAnsi" w:cstheme="minorHAnsi"/>
                <w:b/>
                <w:i/>
                <w:sz w:val="20"/>
                <w:szCs w:val="20"/>
                <w:lang w:val="en-GB"/>
              </w:rPr>
              <w:t xml:space="preserve"> </w:t>
            </w:r>
            <w:r w:rsidRPr="00E27A75">
              <w:rPr>
                <w:rFonts w:asciiTheme="minorHAnsi" w:hAnsiTheme="minorHAnsi" w:cstheme="minorHAnsi"/>
                <w:sz w:val="20"/>
                <w:szCs w:val="20"/>
                <w:lang w:val="en-GB"/>
              </w:rPr>
              <w:t>Jeff Heaton, Heaton Research, 2015.</w:t>
            </w:r>
            <w:r w:rsidR="00600DEB" w:rsidRPr="00E27A75">
              <w:rPr>
                <w:rFonts w:asciiTheme="minorHAnsi" w:hAnsiTheme="minorHAnsi" w:cstheme="minorHAnsi"/>
                <w:sz w:val="20"/>
                <w:szCs w:val="20"/>
                <w:lang w:val="en-GB"/>
              </w:rPr>
              <w:t xml:space="preserve"> </w:t>
            </w:r>
          </w:p>
          <w:p w:rsidR="00E27A75" w:rsidRPr="00E27A75" w:rsidRDefault="009B3BBE" w:rsidP="00E27A75">
            <w:pPr>
              <w:spacing w:before="400" w:after="120"/>
              <w:jc w:val="both"/>
              <w:rPr>
                <w:rFonts w:cs="Arial"/>
                <w:b/>
                <w:i/>
                <w:sz w:val="20"/>
                <w:szCs w:val="20"/>
                <w:u w:val="single"/>
                <w:lang w:val="en-GB"/>
              </w:rPr>
            </w:pPr>
            <w:r w:rsidRPr="00E27A75">
              <w:rPr>
                <w:rFonts w:cs="Arial"/>
                <w:b/>
                <w:i/>
                <w:sz w:val="20"/>
                <w:szCs w:val="20"/>
                <w:u w:val="single"/>
                <w:lang w:val="en-GB"/>
              </w:rPr>
              <w:t>Relevant Scientific Journals:</w:t>
            </w:r>
            <w:r w:rsidR="00D720AB" w:rsidRPr="00E27A75">
              <w:rPr>
                <w:rFonts w:asciiTheme="minorHAnsi" w:hAnsiTheme="minorHAnsi" w:cstheme="minorHAnsi"/>
                <w:i/>
                <w:sz w:val="20"/>
                <w:szCs w:val="20"/>
                <w:lang w:val="en-GB"/>
              </w:rPr>
              <w:fldChar w:fldCharType="begin"/>
            </w:r>
            <w:r w:rsidR="00E27A75" w:rsidRPr="00E27A75">
              <w:rPr>
                <w:rFonts w:asciiTheme="minorHAnsi" w:hAnsiTheme="minorHAnsi" w:cstheme="minorHAnsi"/>
                <w:i/>
                <w:sz w:val="20"/>
                <w:szCs w:val="20"/>
                <w:lang w:val="en-GB"/>
              </w:rPr>
              <w:instrText xml:space="preserve"> HYPERLINK "https://www.journals.elsevier.com/neural-networks" </w:instrText>
            </w:r>
            <w:r w:rsidR="00D720AB" w:rsidRPr="00E27A75">
              <w:rPr>
                <w:rFonts w:asciiTheme="minorHAnsi" w:hAnsiTheme="minorHAnsi" w:cstheme="minorHAnsi"/>
                <w:i/>
                <w:sz w:val="20"/>
                <w:szCs w:val="20"/>
                <w:lang w:val="en-GB"/>
              </w:rPr>
              <w:fldChar w:fldCharType="separate"/>
            </w:r>
          </w:p>
          <w:p w:rsidR="00E27A75" w:rsidRPr="00E27A75" w:rsidRDefault="00E27A75" w:rsidP="00E27A75">
            <w:pPr>
              <w:pStyle w:val="ListParagraph"/>
              <w:numPr>
                <w:ilvl w:val="0"/>
                <w:numId w:val="13"/>
              </w:numPr>
              <w:spacing w:after="0" w:line="240" w:lineRule="auto"/>
              <w:jc w:val="both"/>
              <w:rPr>
                <w:rFonts w:asciiTheme="minorHAnsi" w:hAnsiTheme="minorHAnsi" w:cstheme="minorHAnsi"/>
                <w:i/>
                <w:sz w:val="20"/>
                <w:szCs w:val="20"/>
                <w:lang w:val="en-GB"/>
              </w:rPr>
            </w:pPr>
            <w:r>
              <w:rPr>
                <w:rFonts w:asciiTheme="minorHAnsi" w:hAnsiTheme="minorHAnsi" w:cstheme="minorHAnsi"/>
                <w:i/>
                <w:sz w:val="20"/>
                <w:szCs w:val="20"/>
                <w:lang w:val="en-GB"/>
              </w:rPr>
              <w:t>Neural Networks,</w:t>
            </w:r>
            <w:r w:rsidRPr="00E27A75">
              <w:rPr>
                <w:rFonts w:asciiTheme="minorHAnsi" w:hAnsiTheme="minorHAnsi" w:cstheme="minorHAnsi"/>
                <w:i/>
                <w:sz w:val="20"/>
                <w:szCs w:val="20"/>
                <w:lang w:val="en-GB"/>
              </w:rPr>
              <w:t xml:space="preserve"> Elsevier</w:t>
            </w:r>
          </w:p>
          <w:p w:rsidR="00E27A75" w:rsidRPr="00BB1C8B" w:rsidRDefault="00D720AB" w:rsidP="00E27A75">
            <w:pPr>
              <w:pStyle w:val="ListParagraph"/>
              <w:numPr>
                <w:ilvl w:val="0"/>
                <w:numId w:val="13"/>
              </w:numPr>
              <w:spacing w:after="0" w:line="240" w:lineRule="auto"/>
              <w:jc w:val="both"/>
              <w:rPr>
                <w:rFonts w:asciiTheme="minorHAnsi" w:hAnsiTheme="minorHAnsi" w:cstheme="minorHAnsi"/>
                <w:i/>
                <w:sz w:val="20"/>
                <w:szCs w:val="20"/>
                <w:lang w:val="en-GB"/>
              </w:rPr>
            </w:pPr>
            <w:r w:rsidRPr="00E27A75">
              <w:rPr>
                <w:rFonts w:asciiTheme="minorHAnsi" w:hAnsiTheme="minorHAnsi" w:cstheme="minorHAnsi"/>
                <w:i/>
                <w:sz w:val="20"/>
                <w:szCs w:val="20"/>
                <w:lang w:val="en-GB"/>
              </w:rPr>
              <w:fldChar w:fldCharType="end"/>
            </w:r>
            <w:r w:rsidR="00BB1C8B" w:rsidRPr="00BB1C8B">
              <w:rPr>
                <w:rFonts w:asciiTheme="minorHAnsi" w:hAnsiTheme="minorHAnsi" w:cstheme="minorHAnsi"/>
                <w:i/>
                <w:sz w:val="20"/>
                <w:szCs w:val="20"/>
                <w:lang w:val="en-GB"/>
              </w:rPr>
              <w:t>Journal of Artificial Neural Networks</w:t>
            </w:r>
          </w:p>
          <w:p w:rsidR="00712596" w:rsidRDefault="00BB1C8B" w:rsidP="00BB1C8B">
            <w:pPr>
              <w:pStyle w:val="ListParagraph"/>
              <w:numPr>
                <w:ilvl w:val="0"/>
                <w:numId w:val="13"/>
              </w:numPr>
              <w:spacing w:after="0" w:line="240" w:lineRule="auto"/>
              <w:jc w:val="both"/>
              <w:rPr>
                <w:rFonts w:asciiTheme="minorHAnsi" w:hAnsiTheme="minorHAnsi" w:cstheme="minorHAnsi"/>
                <w:i/>
                <w:sz w:val="20"/>
                <w:szCs w:val="20"/>
                <w:lang w:val="en-GB"/>
              </w:rPr>
            </w:pPr>
            <w:r w:rsidRPr="00BB1C8B">
              <w:rPr>
                <w:rFonts w:asciiTheme="minorHAnsi" w:hAnsiTheme="minorHAnsi" w:cstheme="minorHAnsi"/>
                <w:i/>
                <w:sz w:val="20"/>
                <w:szCs w:val="20"/>
                <w:lang w:val="en-GB"/>
              </w:rPr>
              <w:t>IEEE Transactions on Neural Networks and Learning Systems</w:t>
            </w:r>
          </w:p>
          <w:p w:rsidR="00BB1C8B" w:rsidRDefault="00BB1C8B" w:rsidP="00BB1C8B">
            <w:pPr>
              <w:pStyle w:val="ListParagraph"/>
              <w:numPr>
                <w:ilvl w:val="0"/>
                <w:numId w:val="13"/>
              </w:numPr>
              <w:spacing w:after="0" w:line="240" w:lineRule="auto"/>
              <w:jc w:val="both"/>
              <w:rPr>
                <w:rFonts w:asciiTheme="minorHAnsi" w:hAnsiTheme="minorHAnsi" w:cstheme="minorHAnsi"/>
                <w:i/>
                <w:sz w:val="20"/>
                <w:szCs w:val="20"/>
                <w:lang w:val="en-GB"/>
              </w:rPr>
            </w:pPr>
            <w:r w:rsidRPr="00BB1C8B">
              <w:rPr>
                <w:rFonts w:asciiTheme="minorHAnsi" w:hAnsiTheme="minorHAnsi" w:cstheme="minorHAnsi"/>
                <w:i/>
                <w:sz w:val="20"/>
                <w:szCs w:val="20"/>
                <w:lang w:val="en-GB"/>
              </w:rPr>
              <w:t>International Journal of Neural Systems</w:t>
            </w:r>
          </w:p>
          <w:p w:rsidR="00902479" w:rsidRPr="00902479" w:rsidRDefault="00902479" w:rsidP="00BB1C8B">
            <w:pPr>
              <w:pStyle w:val="ListParagraph"/>
              <w:numPr>
                <w:ilvl w:val="0"/>
                <w:numId w:val="13"/>
              </w:numPr>
              <w:spacing w:after="0" w:line="240" w:lineRule="auto"/>
              <w:jc w:val="both"/>
              <w:rPr>
                <w:rFonts w:asciiTheme="minorHAnsi" w:hAnsiTheme="minorHAnsi" w:cstheme="minorHAnsi"/>
                <w:i/>
                <w:sz w:val="20"/>
                <w:szCs w:val="20"/>
                <w:lang w:val="en-GB"/>
              </w:rPr>
            </w:pPr>
            <w:proofErr w:type="spellStart"/>
            <w:r w:rsidRPr="00902479">
              <w:rPr>
                <w:rFonts w:asciiTheme="minorHAnsi" w:hAnsiTheme="minorHAnsi" w:cstheme="minorHAnsi"/>
                <w:i/>
                <w:sz w:val="20"/>
                <w:szCs w:val="20"/>
                <w:lang w:val="en-GB"/>
              </w:rPr>
              <w:t>Neurocomputing</w:t>
            </w:r>
            <w:proofErr w:type="spellEnd"/>
            <w:r>
              <w:t xml:space="preserve"> </w:t>
            </w:r>
          </w:p>
          <w:p w:rsidR="00BB1C8B" w:rsidRDefault="00902479" w:rsidP="00BB1C8B">
            <w:pPr>
              <w:pStyle w:val="ListParagraph"/>
              <w:numPr>
                <w:ilvl w:val="0"/>
                <w:numId w:val="13"/>
              </w:numPr>
              <w:spacing w:after="0" w:line="240" w:lineRule="auto"/>
              <w:jc w:val="both"/>
              <w:rPr>
                <w:rFonts w:asciiTheme="minorHAnsi" w:hAnsiTheme="minorHAnsi" w:cstheme="minorHAnsi"/>
                <w:i/>
                <w:sz w:val="20"/>
                <w:szCs w:val="20"/>
                <w:lang w:val="en-GB"/>
              </w:rPr>
            </w:pPr>
            <w:r w:rsidRPr="00902479">
              <w:rPr>
                <w:rFonts w:asciiTheme="minorHAnsi" w:hAnsiTheme="minorHAnsi" w:cstheme="minorHAnsi"/>
                <w:i/>
                <w:sz w:val="20"/>
                <w:szCs w:val="20"/>
                <w:lang w:val="en-GB"/>
              </w:rPr>
              <w:t>Neural Computation</w:t>
            </w:r>
          </w:p>
          <w:p w:rsidR="00902479" w:rsidRPr="00902479" w:rsidRDefault="00902479" w:rsidP="00902479">
            <w:pPr>
              <w:ind w:left="360"/>
              <w:jc w:val="both"/>
              <w:rPr>
                <w:rFonts w:asciiTheme="minorHAnsi" w:hAnsiTheme="minorHAnsi" w:cstheme="minorHAnsi"/>
                <w:i/>
                <w:sz w:val="20"/>
                <w:szCs w:val="20"/>
                <w:lang w:val="en-GB"/>
              </w:rPr>
            </w:pPr>
          </w:p>
        </w:tc>
      </w:tr>
      <w:bookmarkEnd w:id="0"/>
    </w:tbl>
    <w:p w:rsidR="000F4FD4" w:rsidRPr="00286EDA" w:rsidRDefault="000F4FD4" w:rsidP="00102C3A">
      <w:pPr>
        <w:rPr>
          <w:rFonts w:ascii="Cambria" w:hAnsi="Cambria"/>
          <w:b/>
          <w:bCs/>
          <w:sz w:val="28"/>
          <w:lang w:val="en-GB"/>
        </w:rPr>
      </w:pPr>
    </w:p>
    <w:sectPr w:rsidR="000F4FD4" w:rsidRPr="00286EDA"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B3E" w:rsidRDefault="002F7B3E">
      <w:r>
        <w:separator/>
      </w:r>
    </w:p>
  </w:endnote>
  <w:endnote w:type="continuationSeparator" w:id="0">
    <w:p w:rsidR="002F7B3E" w:rsidRDefault="002F7B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B3E" w:rsidRDefault="002F7B3E">
      <w:r>
        <w:separator/>
      </w:r>
    </w:p>
  </w:footnote>
  <w:footnote w:type="continuationSeparator" w:id="0">
    <w:p w:rsidR="002F7B3E" w:rsidRDefault="002F7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3DC" w:rsidRDefault="00D720AB">
    <w:pPr>
      <w:pStyle w:val="Header"/>
      <w:framePr w:wrap="around" w:vAnchor="text" w:hAnchor="margin" w:xAlign="right" w:y="1"/>
      <w:rPr>
        <w:rStyle w:val="PageNumber"/>
      </w:rPr>
    </w:pPr>
    <w:r>
      <w:rPr>
        <w:rStyle w:val="PageNumber"/>
      </w:rPr>
      <w:fldChar w:fldCharType="begin"/>
    </w:r>
    <w:r w:rsidR="009A43DC">
      <w:rPr>
        <w:rStyle w:val="PageNumber"/>
      </w:rPr>
      <w:instrText xml:space="preserve">PAGE  </w:instrText>
    </w:r>
    <w:r>
      <w:rPr>
        <w:rStyle w:val="PageNumber"/>
      </w:rPr>
      <w:fldChar w:fldCharType="end"/>
    </w:r>
  </w:p>
  <w:p w:rsidR="009A43DC" w:rsidRDefault="009A43D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B06C0"/>
    <w:multiLevelType w:val="hybridMultilevel"/>
    <w:tmpl w:val="D5826768"/>
    <w:lvl w:ilvl="0" w:tplc="2D58043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0693888"/>
    <w:multiLevelType w:val="multilevel"/>
    <w:tmpl w:val="E18C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D4272"/>
    <w:multiLevelType w:val="multilevel"/>
    <w:tmpl w:val="6666E57A"/>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nsid w:val="1A5D241F"/>
    <w:multiLevelType w:val="hybridMultilevel"/>
    <w:tmpl w:val="F36610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16C5DEC"/>
    <w:multiLevelType w:val="hybridMultilevel"/>
    <w:tmpl w:val="64AC7A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812634D"/>
    <w:multiLevelType w:val="hybridMultilevel"/>
    <w:tmpl w:val="7D6C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28290C"/>
    <w:multiLevelType w:val="hybridMultilevel"/>
    <w:tmpl w:val="D14CE0A2"/>
    <w:lvl w:ilvl="0" w:tplc="0809000F">
      <w:start w:val="1"/>
      <w:numFmt w:val="decimal"/>
      <w:lvlText w:val="%1."/>
      <w:lvlJc w:val="left"/>
      <w:pPr>
        <w:ind w:left="1383" w:hanging="360"/>
      </w:pPr>
    </w:lvl>
    <w:lvl w:ilvl="1" w:tplc="08090019" w:tentative="1">
      <w:start w:val="1"/>
      <w:numFmt w:val="lowerLetter"/>
      <w:lvlText w:val="%2."/>
      <w:lvlJc w:val="left"/>
      <w:pPr>
        <w:ind w:left="2103" w:hanging="360"/>
      </w:pPr>
    </w:lvl>
    <w:lvl w:ilvl="2" w:tplc="0809001B" w:tentative="1">
      <w:start w:val="1"/>
      <w:numFmt w:val="lowerRoman"/>
      <w:lvlText w:val="%3."/>
      <w:lvlJc w:val="right"/>
      <w:pPr>
        <w:ind w:left="2823" w:hanging="180"/>
      </w:pPr>
    </w:lvl>
    <w:lvl w:ilvl="3" w:tplc="0809000F" w:tentative="1">
      <w:start w:val="1"/>
      <w:numFmt w:val="decimal"/>
      <w:lvlText w:val="%4."/>
      <w:lvlJc w:val="left"/>
      <w:pPr>
        <w:ind w:left="3543" w:hanging="360"/>
      </w:pPr>
    </w:lvl>
    <w:lvl w:ilvl="4" w:tplc="08090019" w:tentative="1">
      <w:start w:val="1"/>
      <w:numFmt w:val="lowerLetter"/>
      <w:lvlText w:val="%5."/>
      <w:lvlJc w:val="left"/>
      <w:pPr>
        <w:ind w:left="4263" w:hanging="360"/>
      </w:pPr>
    </w:lvl>
    <w:lvl w:ilvl="5" w:tplc="0809001B" w:tentative="1">
      <w:start w:val="1"/>
      <w:numFmt w:val="lowerRoman"/>
      <w:lvlText w:val="%6."/>
      <w:lvlJc w:val="right"/>
      <w:pPr>
        <w:ind w:left="4983" w:hanging="180"/>
      </w:pPr>
    </w:lvl>
    <w:lvl w:ilvl="6" w:tplc="0809000F" w:tentative="1">
      <w:start w:val="1"/>
      <w:numFmt w:val="decimal"/>
      <w:lvlText w:val="%7."/>
      <w:lvlJc w:val="left"/>
      <w:pPr>
        <w:ind w:left="5703" w:hanging="360"/>
      </w:pPr>
    </w:lvl>
    <w:lvl w:ilvl="7" w:tplc="08090019" w:tentative="1">
      <w:start w:val="1"/>
      <w:numFmt w:val="lowerLetter"/>
      <w:lvlText w:val="%8."/>
      <w:lvlJc w:val="left"/>
      <w:pPr>
        <w:ind w:left="6423" w:hanging="360"/>
      </w:pPr>
    </w:lvl>
    <w:lvl w:ilvl="8" w:tplc="0809001B" w:tentative="1">
      <w:start w:val="1"/>
      <w:numFmt w:val="lowerRoman"/>
      <w:lvlText w:val="%9."/>
      <w:lvlJc w:val="right"/>
      <w:pPr>
        <w:ind w:left="7143" w:hanging="180"/>
      </w:pPr>
    </w:lvl>
  </w:abstractNum>
  <w:abstractNum w:abstractNumId="7">
    <w:nsid w:val="2F47040E"/>
    <w:multiLevelType w:val="hybridMultilevel"/>
    <w:tmpl w:val="9934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464E6D"/>
    <w:multiLevelType w:val="hybridMultilevel"/>
    <w:tmpl w:val="37704638"/>
    <w:lvl w:ilvl="0" w:tplc="4BDA4B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A702773"/>
    <w:multiLevelType w:val="hybridMultilevel"/>
    <w:tmpl w:val="BAC474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780E96"/>
    <w:multiLevelType w:val="hybridMultilevel"/>
    <w:tmpl w:val="63E6F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5C14CA7"/>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2">
    <w:nsid w:val="5C514E7E"/>
    <w:multiLevelType w:val="hybridMultilevel"/>
    <w:tmpl w:val="D6E0E1CE"/>
    <w:lvl w:ilvl="0" w:tplc="600ABD2C">
      <w:start w:val="1"/>
      <w:numFmt w:val="decimal"/>
      <w:pStyle w:val="Heading4"/>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FF3E8D"/>
    <w:multiLevelType w:val="hybridMultilevel"/>
    <w:tmpl w:val="C338D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0D21AD7"/>
    <w:multiLevelType w:val="hybridMultilevel"/>
    <w:tmpl w:val="F3861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4270CE"/>
    <w:multiLevelType w:val="hybridMultilevel"/>
    <w:tmpl w:val="DCB83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063E73"/>
    <w:multiLevelType w:val="hybridMultilevel"/>
    <w:tmpl w:val="06BE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D411D7"/>
    <w:multiLevelType w:val="hybridMultilevel"/>
    <w:tmpl w:val="FA7E4C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3C4677"/>
    <w:multiLevelType w:val="hybridMultilevel"/>
    <w:tmpl w:val="EACC1F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0">
    <w:nsid w:val="6C7D4B7B"/>
    <w:multiLevelType w:val="hybridMultilevel"/>
    <w:tmpl w:val="E56E7292"/>
    <w:lvl w:ilvl="0" w:tplc="65CA8C9A">
      <w:start w:val="1"/>
      <w:numFmt w:val="decimal"/>
      <w:lvlText w:val="%1."/>
      <w:lvlJc w:val="left"/>
      <w:pPr>
        <w:ind w:left="720" w:hanging="360"/>
      </w:pPr>
      <w:rPr>
        <w:rFonts w:ascii="Calibri" w:hAnsi="Calibri" w:cs="Arial"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E905D06"/>
    <w:multiLevelType w:val="hybridMultilevel"/>
    <w:tmpl w:val="F8243C68"/>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46E6F67"/>
    <w:multiLevelType w:val="hybridMultilevel"/>
    <w:tmpl w:val="3FC039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12"/>
  </w:num>
  <w:num w:numId="4">
    <w:abstractNumId w:val="15"/>
  </w:num>
  <w:num w:numId="5">
    <w:abstractNumId w:val="7"/>
  </w:num>
  <w:num w:numId="6">
    <w:abstractNumId w:val="0"/>
  </w:num>
  <w:num w:numId="7">
    <w:abstractNumId w:val="5"/>
  </w:num>
  <w:num w:numId="8">
    <w:abstractNumId w:val="16"/>
  </w:num>
  <w:num w:numId="9">
    <w:abstractNumId w:val="9"/>
  </w:num>
  <w:num w:numId="10">
    <w:abstractNumId w:val="10"/>
  </w:num>
  <w:num w:numId="11">
    <w:abstractNumId w:val="6"/>
  </w:num>
  <w:num w:numId="12">
    <w:abstractNumId w:val="13"/>
  </w:num>
  <w:num w:numId="13">
    <w:abstractNumId w:val="14"/>
  </w:num>
  <w:num w:numId="14">
    <w:abstractNumId w:val="17"/>
  </w:num>
  <w:num w:numId="15">
    <w:abstractNumId w:val="8"/>
  </w:num>
  <w:num w:numId="16">
    <w:abstractNumId w:val="3"/>
  </w:num>
  <w:num w:numId="17">
    <w:abstractNumId w:val="4"/>
  </w:num>
  <w:num w:numId="18">
    <w:abstractNumId w:val="18"/>
  </w:num>
  <w:num w:numId="19">
    <w:abstractNumId w:val="2"/>
  </w:num>
  <w:num w:numId="20">
    <w:abstractNumId w:val="20"/>
  </w:num>
  <w:num w:numId="21">
    <w:abstractNumId w:val="1"/>
  </w:num>
  <w:num w:numId="22">
    <w:abstractNumId w:val="11"/>
  </w:num>
  <w:num w:numId="23">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62C29"/>
    <w:rsid w:val="00000933"/>
    <w:rsid w:val="00002097"/>
    <w:rsid w:val="00004C61"/>
    <w:rsid w:val="00006162"/>
    <w:rsid w:val="000068A2"/>
    <w:rsid w:val="00006C7F"/>
    <w:rsid w:val="00007755"/>
    <w:rsid w:val="000108F7"/>
    <w:rsid w:val="000116A7"/>
    <w:rsid w:val="00011899"/>
    <w:rsid w:val="00012287"/>
    <w:rsid w:val="0001536E"/>
    <w:rsid w:val="000153D9"/>
    <w:rsid w:val="00017E76"/>
    <w:rsid w:val="000205C6"/>
    <w:rsid w:val="00024339"/>
    <w:rsid w:val="00024BCB"/>
    <w:rsid w:val="00024D9F"/>
    <w:rsid w:val="0002577E"/>
    <w:rsid w:val="0002726A"/>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1CB"/>
    <w:rsid w:val="00091F9F"/>
    <w:rsid w:val="000957CA"/>
    <w:rsid w:val="000964E8"/>
    <w:rsid w:val="000A0254"/>
    <w:rsid w:val="000A08F5"/>
    <w:rsid w:val="000A3476"/>
    <w:rsid w:val="000A4DDE"/>
    <w:rsid w:val="000A55BA"/>
    <w:rsid w:val="000A566B"/>
    <w:rsid w:val="000B07DB"/>
    <w:rsid w:val="000B0B08"/>
    <w:rsid w:val="000B38FC"/>
    <w:rsid w:val="000B7F47"/>
    <w:rsid w:val="000C3A17"/>
    <w:rsid w:val="000C4334"/>
    <w:rsid w:val="000C4E47"/>
    <w:rsid w:val="000C7BC1"/>
    <w:rsid w:val="000D135A"/>
    <w:rsid w:val="000D1CD3"/>
    <w:rsid w:val="000D1CF6"/>
    <w:rsid w:val="000D3ACC"/>
    <w:rsid w:val="000D4B88"/>
    <w:rsid w:val="000D5EC2"/>
    <w:rsid w:val="000D6334"/>
    <w:rsid w:val="000D6BAA"/>
    <w:rsid w:val="000E0695"/>
    <w:rsid w:val="000E06F0"/>
    <w:rsid w:val="000E0F94"/>
    <w:rsid w:val="000E1343"/>
    <w:rsid w:val="000E1AA6"/>
    <w:rsid w:val="000E3FF4"/>
    <w:rsid w:val="000E42EA"/>
    <w:rsid w:val="000E5F02"/>
    <w:rsid w:val="000E6CD4"/>
    <w:rsid w:val="000F4FD4"/>
    <w:rsid w:val="000F573F"/>
    <w:rsid w:val="000F7698"/>
    <w:rsid w:val="001000AC"/>
    <w:rsid w:val="00101E11"/>
    <w:rsid w:val="001026B2"/>
    <w:rsid w:val="00102A4A"/>
    <w:rsid w:val="00102C3A"/>
    <w:rsid w:val="00102FF4"/>
    <w:rsid w:val="001049B1"/>
    <w:rsid w:val="00104D8C"/>
    <w:rsid w:val="00105309"/>
    <w:rsid w:val="00110E4A"/>
    <w:rsid w:val="00111A75"/>
    <w:rsid w:val="00114CEF"/>
    <w:rsid w:val="001150E1"/>
    <w:rsid w:val="001151DF"/>
    <w:rsid w:val="0011552E"/>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46F9"/>
    <w:rsid w:val="0014708D"/>
    <w:rsid w:val="0014716A"/>
    <w:rsid w:val="00155ADD"/>
    <w:rsid w:val="001565BF"/>
    <w:rsid w:val="00157A9F"/>
    <w:rsid w:val="00161BCF"/>
    <w:rsid w:val="00161BFB"/>
    <w:rsid w:val="0016225C"/>
    <w:rsid w:val="00163477"/>
    <w:rsid w:val="00163A7E"/>
    <w:rsid w:val="00163C8C"/>
    <w:rsid w:val="00164080"/>
    <w:rsid w:val="00167BF7"/>
    <w:rsid w:val="00171309"/>
    <w:rsid w:val="001718A1"/>
    <w:rsid w:val="001767FD"/>
    <w:rsid w:val="00176AD2"/>
    <w:rsid w:val="00177937"/>
    <w:rsid w:val="001828E9"/>
    <w:rsid w:val="00183B0B"/>
    <w:rsid w:val="00184CF9"/>
    <w:rsid w:val="00186314"/>
    <w:rsid w:val="001873A1"/>
    <w:rsid w:val="0019097C"/>
    <w:rsid w:val="00190FD1"/>
    <w:rsid w:val="00191BDA"/>
    <w:rsid w:val="00192649"/>
    <w:rsid w:val="00193F18"/>
    <w:rsid w:val="001947EA"/>
    <w:rsid w:val="00194BAB"/>
    <w:rsid w:val="00195420"/>
    <w:rsid w:val="001A07CC"/>
    <w:rsid w:val="001A08BF"/>
    <w:rsid w:val="001A0D07"/>
    <w:rsid w:val="001A1326"/>
    <w:rsid w:val="001A19C2"/>
    <w:rsid w:val="001A1C52"/>
    <w:rsid w:val="001A33E9"/>
    <w:rsid w:val="001A58AA"/>
    <w:rsid w:val="001A5D1A"/>
    <w:rsid w:val="001A604B"/>
    <w:rsid w:val="001A65BD"/>
    <w:rsid w:val="001A6E29"/>
    <w:rsid w:val="001A75E5"/>
    <w:rsid w:val="001B2C9D"/>
    <w:rsid w:val="001B36BC"/>
    <w:rsid w:val="001B42AA"/>
    <w:rsid w:val="001B5AF1"/>
    <w:rsid w:val="001B647B"/>
    <w:rsid w:val="001B78EE"/>
    <w:rsid w:val="001C2D16"/>
    <w:rsid w:val="001C37B5"/>
    <w:rsid w:val="001C5379"/>
    <w:rsid w:val="001C59F2"/>
    <w:rsid w:val="001C63A1"/>
    <w:rsid w:val="001C6883"/>
    <w:rsid w:val="001D06B9"/>
    <w:rsid w:val="001D11D9"/>
    <w:rsid w:val="001D2E43"/>
    <w:rsid w:val="001D3609"/>
    <w:rsid w:val="001E0538"/>
    <w:rsid w:val="001E191C"/>
    <w:rsid w:val="001E2E3F"/>
    <w:rsid w:val="001E4BDF"/>
    <w:rsid w:val="001E5764"/>
    <w:rsid w:val="001E5D0E"/>
    <w:rsid w:val="001E7543"/>
    <w:rsid w:val="001F07EB"/>
    <w:rsid w:val="001F11AC"/>
    <w:rsid w:val="001F18F3"/>
    <w:rsid w:val="001F1DC6"/>
    <w:rsid w:val="001F1ED4"/>
    <w:rsid w:val="001F30A4"/>
    <w:rsid w:val="001F3DA3"/>
    <w:rsid w:val="001F3F58"/>
    <w:rsid w:val="001F4EE0"/>
    <w:rsid w:val="001F6A3B"/>
    <w:rsid w:val="00201D41"/>
    <w:rsid w:val="00205B36"/>
    <w:rsid w:val="002074B4"/>
    <w:rsid w:val="002077B9"/>
    <w:rsid w:val="00207E32"/>
    <w:rsid w:val="00211544"/>
    <w:rsid w:val="00212148"/>
    <w:rsid w:val="002130EC"/>
    <w:rsid w:val="00213626"/>
    <w:rsid w:val="00214401"/>
    <w:rsid w:val="002150A6"/>
    <w:rsid w:val="0022013C"/>
    <w:rsid w:val="00220BCB"/>
    <w:rsid w:val="00221A41"/>
    <w:rsid w:val="00222E11"/>
    <w:rsid w:val="00222F35"/>
    <w:rsid w:val="00223F4A"/>
    <w:rsid w:val="00225396"/>
    <w:rsid w:val="00231676"/>
    <w:rsid w:val="00232D05"/>
    <w:rsid w:val="00232EB0"/>
    <w:rsid w:val="00233376"/>
    <w:rsid w:val="00235175"/>
    <w:rsid w:val="00236017"/>
    <w:rsid w:val="00236495"/>
    <w:rsid w:val="00236E9B"/>
    <w:rsid w:val="00240545"/>
    <w:rsid w:val="00241B32"/>
    <w:rsid w:val="00241C5D"/>
    <w:rsid w:val="00242E3F"/>
    <w:rsid w:val="00242EA1"/>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3745"/>
    <w:rsid w:val="00274DDE"/>
    <w:rsid w:val="0027626F"/>
    <w:rsid w:val="00277781"/>
    <w:rsid w:val="00280486"/>
    <w:rsid w:val="00280BFE"/>
    <w:rsid w:val="0028166F"/>
    <w:rsid w:val="00282FAB"/>
    <w:rsid w:val="00285D8B"/>
    <w:rsid w:val="00286A85"/>
    <w:rsid w:val="00286EDA"/>
    <w:rsid w:val="002874EB"/>
    <w:rsid w:val="0029057A"/>
    <w:rsid w:val="002909D6"/>
    <w:rsid w:val="0029639C"/>
    <w:rsid w:val="00296B05"/>
    <w:rsid w:val="00296F0C"/>
    <w:rsid w:val="002A03B0"/>
    <w:rsid w:val="002A211F"/>
    <w:rsid w:val="002A3098"/>
    <w:rsid w:val="002A44CF"/>
    <w:rsid w:val="002A5B2A"/>
    <w:rsid w:val="002A66C2"/>
    <w:rsid w:val="002A6D80"/>
    <w:rsid w:val="002B050C"/>
    <w:rsid w:val="002B132D"/>
    <w:rsid w:val="002B2516"/>
    <w:rsid w:val="002B2A53"/>
    <w:rsid w:val="002B53E5"/>
    <w:rsid w:val="002B6A10"/>
    <w:rsid w:val="002C02CE"/>
    <w:rsid w:val="002C3352"/>
    <w:rsid w:val="002C373B"/>
    <w:rsid w:val="002C4096"/>
    <w:rsid w:val="002C4537"/>
    <w:rsid w:val="002C644D"/>
    <w:rsid w:val="002C7D88"/>
    <w:rsid w:val="002D3A20"/>
    <w:rsid w:val="002D5542"/>
    <w:rsid w:val="002D5EEC"/>
    <w:rsid w:val="002E3950"/>
    <w:rsid w:val="002E5AEC"/>
    <w:rsid w:val="002E77A5"/>
    <w:rsid w:val="002F1273"/>
    <w:rsid w:val="002F1745"/>
    <w:rsid w:val="002F1829"/>
    <w:rsid w:val="002F2024"/>
    <w:rsid w:val="002F54E0"/>
    <w:rsid w:val="002F56C4"/>
    <w:rsid w:val="002F6967"/>
    <w:rsid w:val="002F6D8E"/>
    <w:rsid w:val="002F6E55"/>
    <w:rsid w:val="002F7260"/>
    <w:rsid w:val="002F7B3E"/>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124"/>
    <w:rsid w:val="00321439"/>
    <w:rsid w:val="0032156B"/>
    <w:rsid w:val="00321D2B"/>
    <w:rsid w:val="00322325"/>
    <w:rsid w:val="003223CB"/>
    <w:rsid w:val="00322A02"/>
    <w:rsid w:val="00323341"/>
    <w:rsid w:val="0032356A"/>
    <w:rsid w:val="003247F4"/>
    <w:rsid w:val="003253D6"/>
    <w:rsid w:val="00327208"/>
    <w:rsid w:val="00330DCF"/>
    <w:rsid w:val="00331DE2"/>
    <w:rsid w:val="00332E2C"/>
    <w:rsid w:val="00332FC5"/>
    <w:rsid w:val="0033318B"/>
    <w:rsid w:val="00334196"/>
    <w:rsid w:val="00334F6C"/>
    <w:rsid w:val="003379E6"/>
    <w:rsid w:val="003403BB"/>
    <w:rsid w:val="0034072B"/>
    <w:rsid w:val="00341341"/>
    <w:rsid w:val="003439C9"/>
    <w:rsid w:val="003445BF"/>
    <w:rsid w:val="003502E3"/>
    <w:rsid w:val="00350433"/>
    <w:rsid w:val="00350F13"/>
    <w:rsid w:val="00352D0C"/>
    <w:rsid w:val="00353C50"/>
    <w:rsid w:val="00354399"/>
    <w:rsid w:val="00355C87"/>
    <w:rsid w:val="003561DF"/>
    <w:rsid w:val="0035685C"/>
    <w:rsid w:val="00357236"/>
    <w:rsid w:val="00361F67"/>
    <w:rsid w:val="0036291A"/>
    <w:rsid w:val="00362ECB"/>
    <w:rsid w:val="00364290"/>
    <w:rsid w:val="0036462F"/>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170"/>
    <w:rsid w:val="0039525F"/>
    <w:rsid w:val="003966D7"/>
    <w:rsid w:val="003975DE"/>
    <w:rsid w:val="003A11F9"/>
    <w:rsid w:val="003A4512"/>
    <w:rsid w:val="003A5C6B"/>
    <w:rsid w:val="003B08CF"/>
    <w:rsid w:val="003B2099"/>
    <w:rsid w:val="003B23D7"/>
    <w:rsid w:val="003B319D"/>
    <w:rsid w:val="003B6912"/>
    <w:rsid w:val="003C0249"/>
    <w:rsid w:val="003C1A8B"/>
    <w:rsid w:val="003C4013"/>
    <w:rsid w:val="003C47ED"/>
    <w:rsid w:val="003C73CB"/>
    <w:rsid w:val="003D049B"/>
    <w:rsid w:val="003D069B"/>
    <w:rsid w:val="003D354E"/>
    <w:rsid w:val="003D44B5"/>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B93"/>
    <w:rsid w:val="00404C74"/>
    <w:rsid w:val="0041056C"/>
    <w:rsid w:val="004107EF"/>
    <w:rsid w:val="00410B27"/>
    <w:rsid w:val="00412CF8"/>
    <w:rsid w:val="00412F02"/>
    <w:rsid w:val="0041592E"/>
    <w:rsid w:val="00417268"/>
    <w:rsid w:val="00420A16"/>
    <w:rsid w:val="00420B9D"/>
    <w:rsid w:val="00420D1A"/>
    <w:rsid w:val="004216E3"/>
    <w:rsid w:val="0042341E"/>
    <w:rsid w:val="0042721F"/>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541"/>
    <w:rsid w:val="00454FFF"/>
    <w:rsid w:val="00455CA0"/>
    <w:rsid w:val="00456043"/>
    <w:rsid w:val="00457321"/>
    <w:rsid w:val="00457F58"/>
    <w:rsid w:val="00460312"/>
    <w:rsid w:val="004606E8"/>
    <w:rsid w:val="00460C82"/>
    <w:rsid w:val="00460EF8"/>
    <w:rsid w:val="00462380"/>
    <w:rsid w:val="00465811"/>
    <w:rsid w:val="00466770"/>
    <w:rsid w:val="0047159A"/>
    <w:rsid w:val="00472734"/>
    <w:rsid w:val="00473C87"/>
    <w:rsid w:val="004740B9"/>
    <w:rsid w:val="00474CB9"/>
    <w:rsid w:val="00476B47"/>
    <w:rsid w:val="00477325"/>
    <w:rsid w:val="00477944"/>
    <w:rsid w:val="00477B9C"/>
    <w:rsid w:val="00480D71"/>
    <w:rsid w:val="00483497"/>
    <w:rsid w:val="00483ABF"/>
    <w:rsid w:val="00484ADB"/>
    <w:rsid w:val="00485AB4"/>
    <w:rsid w:val="00485DC2"/>
    <w:rsid w:val="0049018B"/>
    <w:rsid w:val="0049055C"/>
    <w:rsid w:val="00490587"/>
    <w:rsid w:val="00490903"/>
    <w:rsid w:val="0049104A"/>
    <w:rsid w:val="00492638"/>
    <w:rsid w:val="00492839"/>
    <w:rsid w:val="00495E55"/>
    <w:rsid w:val="00496B48"/>
    <w:rsid w:val="0049775F"/>
    <w:rsid w:val="00497B98"/>
    <w:rsid w:val="004A0629"/>
    <w:rsid w:val="004A1AD6"/>
    <w:rsid w:val="004A2870"/>
    <w:rsid w:val="004A2F47"/>
    <w:rsid w:val="004A7888"/>
    <w:rsid w:val="004B22B4"/>
    <w:rsid w:val="004B2B07"/>
    <w:rsid w:val="004B5FA0"/>
    <w:rsid w:val="004B66A4"/>
    <w:rsid w:val="004B759D"/>
    <w:rsid w:val="004B7616"/>
    <w:rsid w:val="004B7CDA"/>
    <w:rsid w:val="004C0CD5"/>
    <w:rsid w:val="004C4A91"/>
    <w:rsid w:val="004C6042"/>
    <w:rsid w:val="004C6CEE"/>
    <w:rsid w:val="004C6E71"/>
    <w:rsid w:val="004C7FD9"/>
    <w:rsid w:val="004D0763"/>
    <w:rsid w:val="004D3382"/>
    <w:rsid w:val="004D436C"/>
    <w:rsid w:val="004D48DC"/>
    <w:rsid w:val="004D552E"/>
    <w:rsid w:val="004D7169"/>
    <w:rsid w:val="004D78E9"/>
    <w:rsid w:val="004E092F"/>
    <w:rsid w:val="004E1CD8"/>
    <w:rsid w:val="004E20E1"/>
    <w:rsid w:val="004E6087"/>
    <w:rsid w:val="004E6291"/>
    <w:rsid w:val="004E6823"/>
    <w:rsid w:val="004E7274"/>
    <w:rsid w:val="004F1285"/>
    <w:rsid w:val="004F14DF"/>
    <w:rsid w:val="004F2431"/>
    <w:rsid w:val="004F376E"/>
    <w:rsid w:val="004F3901"/>
    <w:rsid w:val="004F41D3"/>
    <w:rsid w:val="004F6858"/>
    <w:rsid w:val="004F6C27"/>
    <w:rsid w:val="004F6D2C"/>
    <w:rsid w:val="004F7794"/>
    <w:rsid w:val="00502E98"/>
    <w:rsid w:val="00504010"/>
    <w:rsid w:val="0050455A"/>
    <w:rsid w:val="00504C3F"/>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2B1C"/>
    <w:rsid w:val="00546047"/>
    <w:rsid w:val="005464A0"/>
    <w:rsid w:val="005525CD"/>
    <w:rsid w:val="00552661"/>
    <w:rsid w:val="00553D55"/>
    <w:rsid w:val="00554A4F"/>
    <w:rsid w:val="00555975"/>
    <w:rsid w:val="00555E43"/>
    <w:rsid w:val="005576D8"/>
    <w:rsid w:val="00560B00"/>
    <w:rsid w:val="00561B2C"/>
    <w:rsid w:val="00562796"/>
    <w:rsid w:val="00562CCC"/>
    <w:rsid w:val="00564A87"/>
    <w:rsid w:val="005653AC"/>
    <w:rsid w:val="005655E4"/>
    <w:rsid w:val="00565796"/>
    <w:rsid w:val="005667DA"/>
    <w:rsid w:val="005712F1"/>
    <w:rsid w:val="0057137E"/>
    <w:rsid w:val="0057266B"/>
    <w:rsid w:val="00573222"/>
    <w:rsid w:val="00575B5C"/>
    <w:rsid w:val="00576F02"/>
    <w:rsid w:val="005773B3"/>
    <w:rsid w:val="00580EB3"/>
    <w:rsid w:val="005820F8"/>
    <w:rsid w:val="005829DE"/>
    <w:rsid w:val="005841A6"/>
    <w:rsid w:val="005850EF"/>
    <w:rsid w:val="00586B30"/>
    <w:rsid w:val="0059066F"/>
    <w:rsid w:val="00595032"/>
    <w:rsid w:val="005A0765"/>
    <w:rsid w:val="005A163E"/>
    <w:rsid w:val="005A1D05"/>
    <w:rsid w:val="005A1D90"/>
    <w:rsid w:val="005A1F3A"/>
    <w:rsid w:val="005A2605"/>
    <w:rsid w:val="005A456C"/>
    <w:rsid w:val="005A71FE"/>
    <w:rsid w:val="005B0230"/>
    <w:rsid w:val="005B1224"/>
    <w:rsid w:val="005B1C7F"/>
    <w:rsid w:val="005B20B9"/>
    <w:rsid w:val="005B3E68"/>
    <w:rsid w:val="005B448E"/>
    <w:rsid w:val="005B6176"/>
    <w:rsid w:val="005B6CC3"/>
    <w:rsid w:val="005B74FD"/>
    <w:rsid w:val="005B7B2D"/>
    <w:rsid w:val="005C1727"/>
    <w:rsid w:val="005C357A"/>
    <w:rsid w:val="005C3889"/>
    <w:rsid w:val="005C51A0"/>
    <w:rsid w:val="005C6084"/>
    <w:rsid w:val="005D135D"/>
    <w:rsid w:val="005D1A23"/>
    <w:rsid w:val="005D1A9E"/>
    <w:rsid w:val="005D3260"/>
    <w:rsid w:val="005D3BD0"/>
    <w:rsid w:val="005D64AF"/>
    <w:rsid w:val="005E096A"/>
    <w:rsid w:val="005E3207"/>
    <w:rsid w:val="005E3C04"/>
    <w:rsid w:val="005E3E18"/>
    <w:rsid w:val="005E4CDD"/>
    <w:rsid w:val="005F0FA4"/>
    <w:rsid w:val="005F1D7B"/>
    <w:rsid w:val="005F202B"/>
    <w:rsid w:val="005F3F2E"/>
    <w:rsid w:val="00600DEB"/>
    <w:rsid w:val="00600E8C"/>
    <w:rsid w:val="00601830"/>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37682"/>
    <w:rsid w:val="00640CD4"/>
    <w:rsid w:val="00642664"/>
    <w:rsid w:val="00642F3C"/>
    <w:rsid w:val="006464BC"/>
    <w:rsid w:val="00646DC9"/>
    <w:rsid w:val="0064794E"/>
    <w:rsid w:val="00650193"/>
    <w:rsid w:val="00650BBD"/>
    <w:rsid w:val="00651AC8"/>
    <w:rsid w:val="00652F5B"/>
    <w:rsid w:val="00653343"/>
    <w:rsid w:val="00653DD4"/>
    <w:rsid w:val="006544A1"/>
    <w:rsid w:val="00654C5E"/>
    <w:rsid w:val="00655E6F"/>
    <w:rsid w:val="00656CFC"/>
    <w:rsid w:val="00656E61"/>
    <w:rsid w:val="0065742B"/>
    <w:rsid w:val="0066054B"/>
    <w:rsid w:val="00660EA0"/>
    <w:rsid w:val="00660EDF"/>
    <w:rsid w:val="00661509"/>
    <w:rsid w:val="00661933"/>
    <w:rsid w:val="00662BBC"/>
    <w:rsid w:val="00663846"/>
    <w:rsid w:val="00665585"/>
    <w:rsid w:val="00667CAA"/>
    <w:rsid w:val="00667ED7"/>
    <w:rsid w:val="006702EA"/>
    <w:rsid w:val="00673E26"/>
    <w:rsid w:val="006742F4"/>
    <w:rsid w:val="00676D52"/>
    <w:rsid w:val="006775C2"/>
    <w:rsid w:val="00677A06"/>
    <w:rsid w:val="006829DC"/>
    <w:rsid w:val="00683AB2"/>
    <w:rsid w:val="00684858"/>
    <w:rsid w:val="0068638A"/>
    <w:rsid w:val="00686460"/>
    <w:rsid w:val="00686C41"/>
    <w:rsid w:val="00686C82"/>
    <w:rsid w:val="00686E99"/>
    <w:rsid w:val="00693B86"/>
    <w:rsid w:val="0069451A"/>
    <w:rsid w:val="0069485E"/>
    <w:rsid w:val="006A0172"/>
    <w:rsid w:val="006A0A3B"/>
    <w:rsid w:val="006A1698"/>
    <w:rsid w:val="006A18AB"/>
    <w:rsid w:val="006A6323"/>
    <w:rsid w:val="006A7193"/>
    <w:rsid w:val="006B0C77"/>
    <w:rsid w:val="006B1A7F"/>
    <w:rsid w:val="006C1F50"/>
    <w:rsid w:val="006C2E14"/>
    <w:rsid w:val="006C6270"/>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AFE"/>
    <w:rsid w:val="00702B05"/>
    <w:rsid w:val="00704DB8"/>
    <w:rsid w:val="0070599F"/>
    <w:rsid w:val="00705AAD"/>
    <w:rsid w:val="0070630B"/>
    <w:rsid w:val="00707387"/>
    <w:rsid w:val="007073D0"/>
    <w:rsid w:val="00712596"/>
    <w:rsid w:val="00712D22"/>
    <w:rsid w:val="0071307D"/>
    <w:rsid w:val="007139E5"/>
    <w:rsid w:val="0071532E"/>
    <w:rsid w:val="00717340"/>
    <w:rsid w:val="00717C42"/>
    <w:rsid w:val="007218C5"/>
    <w:rsid w:val="00722559"/>
    <w:rsid w:val="00724AFE"/>
    <w:rsid w:val="00724CC0"/>
    <w:rsid w:val="0072549D"/>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53F"/>
    <w:rsid w:val="007B2D2D"/>
    <w:rsid w:val="007B2D3B"/>
    <w:rsid w:val="007B4717"/>
    <w:rsid w:val="007B5975"/>
    <w:rsid w:val="007B6466"/>
    <w:rsid w:val="007B653B"/>
    <w:rsid w:val="007B744C"/>
    <w:rsid w:val="007B768A"/>
    <w:rsid w:val="007B775F"/>
    <w:rsid w:val="007C05BC"/>
    <w:rsid w:val="007C0EF5"/>
    <w:rsid w:val="007C3F8E"/>
    <w:rsid w:val="007C4899"/>
    <w:rsid w:val="007C56D1"/>
    <w:rsid w:val="007C7BB6"/>
    <w:rsid w:val="007D02C7"/>
    <w:rsid w:val="007D2405"/>
    <w:rsid w:val="007D33CF"/>
    <w:rsid w:val="007D3CD9"/>
    <w:rsid w:val="007D52FC"/>
    <w:rsid w:val="007E099B"/>
    <w:rsid w:val="007E0EF4"/>
    <w:rsid w:val="007E277A"/>
    <w:rsid w:val="007E29E5"/>
    <w:rsid w:val="007E3B64"/>
    <w:rsid w:val="007E6482"/>
    <w:rsid w:val="007F00E3"/>
    <w:rsid w:val="007F0C9E"/>
    <w:rsid w:val="007F1C55"/>
    <w:rsid w:val="007F217F"/>
    <w:rsid w:val="007F5893"/>
    <w:rsid w:val="007F58AA"/>
    <w:rsid w:val="0080065F"/>
    <w:rsid w:val="00803835"/>
    <w:rsid w:val="00804786"/>
    <w:rsid w:val="00804ED0"/>
    <w:rsid w:val="00805B3C"/>
    <w:rsid w:val="008074EC"/>
    <w:rsid w:val="00812870"/>
    <w:rsid w:val="0081541E"/>
    <w:rsid w:val="00816AC1"/>
    <w:rsid w:val="00821D05"/>
    <w:rsid w:val="00821E53"/>
    <w:rsid w:val="00823CF1"/>
    <w:rsid w:val="00825F04"/>
    <w:rsid w:val="0082674F"/>
    <w:rsid w:val="00826DBC"/>
    <w:rsid w:val="00830B90"/>
    <w:rsid w:val="008310CB"/>
    <w:rsid w:val="008315FF"/>
    <w:rsid w:val="008319C4"/>
    <w:rsid w:val="00831CE8"/>
    <w:rsid w:val="00835D82"/>
    <w:rsid w:val="008367E4"/>
    <w:rsid w:val="0083724C"/>
    <w:rsid w:val="00837289"/>
    <w:rsid w:val="00837BDE"/>
    <w:rsid w:val="008400D0"/>
    <w:rsid w:val="00840D2E"/>
    <w:rsid w:val="008441AC"/>
    <w:rsid w:val="008452A3"/>
    <w:rsid w:val="00846C71"/>
    <w:rsid w:val="0085019A"/>
    <w:rsid w:val="00855E56"/>
    <w:rsid w:val="008601ED"/>
    <w:rsid w:val="008606BA"/>
    <w:rsid w:val="00861DE7"/>
    <w:rsid w:val="00862A90"/>
    <w:rsid w:val="00864C7D"/>
    <w:rsid w:val="00866108"/>
    <w:rsid w:val="00866760"/>
    <w:rsid w:val="00866812"/>
    <w:rsid w:val="00866FF7"/>
    <w:rsid w:val="00867295"/>
    <w:rsid w:val="008714FF"/>
    <w:rsid w:val="0087223A"/>
    <w:rsid w:val="00872447"/>
    <w:rsid w:val="00875E4E"/>
    <w:rsid w:val="00876C1F"/>
    <w:rsid w:val="00877B0F"/>
    <w:rsid w:val="008826A3"/>
    <w:rsid w:val="008840FF"/>
    <w:rsid w:val="00884410"/>
    <w:rsid w:val="00884FB6"/>
    <w:rsid w:val="00887370"/>
    <w:rsid w:val="00887C3C"/>
    <w:rsid w:val="00887DEB"/>
    <w:rsid w:val="00890F4B"/>
    <w:rsid w:val="008913EB"/>
    <w:rsid w:val="008933D8"/>
    <w:rsid w:val="008937D4"/>
    <w:rsid w:val="008938F9"/>
    <w:rsid w:val="00894509"/>
    <w:rsid w:val="0089585E"/>
    <w:rsid w:val="00896063"/>
    <w:rsid w:val="0089616C"/>
    <w:rsid w:val="0089668D"/>
    <w:rsid w:val="008A7A6C"/>
    <w:rsid w:val="008B24D5"/>
    <w:rsid w:val="008B3E4C"/>
    <w:rsid w:val="008B454C"/>
    <w:rsid w:val="008B46C0"/>
    <w:rsid w:val="008B59C8"/>
    <w:rsid w:val="008B5F5F"/>
    <w:rsid w:val="008B68F9"/>
    <w:rsid w:val="008B6D59"/>
    <w:rsid w:val="008B776E"/>
    <w:rsid w:val="008C2C7C"/>
    <w:rsid w:val="008C3A0B"/>
    <w:rsid w:val="008C3A17"/>
    <w:rsid w:val="008C49DC"/>
    <w:rsid w:val="008C5460"/>
    <w:rsid w:val="008C72C9"/>
    <w:rsid w:val="008D1D30"/>
    <w:rsid w:val="008D2527"/>
    <w:rsid w:val="008D2925"/>
    <w:rsid w:val="008D5D8C"/>
    <w:rsid w:val="008D5EA8"/>
    <w:rsid w:val="008D61D0"/>
    <w:rsid w:val="008D68D4"/>
    <w:rsid w:val="008D6D4C"/>
    <w:rsid w:val="008D73C2"/>
    <w:rsid w:val="008D73E5"/>
    <w:rsid w:val="008E17FD"/>
    <w:rsid w:val="008E253C"/>
    <w:rsid w:val="008E5746"/>
    <w:rsid w:val="008E6B55"/>
    <w:rsid w:val="008F191F"/>
    <w:rsid w:val="008F51FA"/>
    <w:rsid w:val="008F7F8B"/>
    <w:rsid w:val="0090015E"/>
    <w:rsid w:val="009005D7"/>
    <w:rsid w:val="00902479"/>
    <w:rsid w:val="00903735"/>
    <w:rsid w:val="00903792"/>
    <w:rsid w:val="00905B99"/>
    <w:rsid w:val="00906A69"/>
    <w:rsid w:val="00906EF9"/>
    <w:rsid w:val="009072DF"/>
    <w:rsid w:val="009103E7"/>
    <w:rsid w:val="00910CBA"/>
    <w:rsid w:val="00912541"/>
    <w:rsid w:val="0091369A"/>
    <w:rsid w:val="0091429C"/>
    <w:rsid w:val="00915407"/>
    <w:rsid w:val="00920F5E"/>
    <w:rsid w:val="00921942"/>
    <w:rsid w:val="00921F7C"/>
    <w:rsid w:val="0092212A"/>
    <w:rsid w:val="0092252B"/>
    <w:rsid w:val="00922677"/>
    <w:rsid w:val="00922B6A"/>
    <w:rsid w:val="0092373E"/>
    <w:rsid w:val="009262FA"/>
    <w:rsid w:val="00926AEC"/>
    <w:rsid w:val="00927BCD"/>
    <w:rsid w:val="00927F42"/>
    <w:rsid w:val="00935782"/>
    <w:rsid w:val="00936764"/>
    <w:rsid w:val="00936B3E"/>
    <w:rsid w:val="00937B68"/>
    <w:rsid w:val="00940890"/>
    <w:rsid w:val="009418BB"/>
    <w:rsid w:val="00941C82"/>
    <w:rsid w:val="00941F0E"/>
    <w:rsid w:val="00945FB5"/>
    <w:rsid w:val="00946979"/>
    <w:rsid w:val="00947099"/>
    <w:rsid w:val="00947CDE"/>
    <w:rsid w:val="009501E8"/>
    <w:rsid w:val="00952678"/>
    <w:rsid w:val="00955CCB"/>
    <w:rsid w:val="00956FDE"/>
    <w:rsid w:val="009644E3"/>
    <w:rsid w:val="00964DA1"/>
    <w:rsid w:val="0096523C"/>
    <w:rsid w:val="00965473"/>
    <w:rsid w:val="00966C4D"/>
    <w:rsid w:val="00966E25"/>
    <w:rsid w:val="009676BF"/>
    <w:rsid w:val="00967F41"/>
    <w:rsid w:val="00967FD1"/>
    <w:rsid w:val="00970592"/>
    <w:rsid w:val="00971DBD"/>
    <w:rsid w:val="009722E9"/>
    <w:rsid w:val="009750B2"/>
    <w:rsid w:val="009754DE"/>
    <w:rsid w:val="00976073"/>
    <w:rsid w:val="009800BC"/>
    <w:rsid w:val="0098023E"/>
    <w:rsid w:val="009830A7"/>
    <w:rsid w:val="00983485"/>
    <w:rsid w:val="00983C02"/>
    <w:rsid w:val="00985AAA"/>
    <w:rsid w:val="00985BA3"/>
    <w:rsid w:val="00992FDF"/>
    <w:rsid w:val="0099566D"/>
    <w:rsid w:val="00995B1E"/>
    <w:rsid w:val="00995B64"/>
    <w:rsid w:val="00995D21"/>
    <w:rsid w:val="00995D80"/>
    <w:rsid w:val="0099790F"/>
    <w:rsid w:val="009A0C50"/>
    <w:rsid w:val="009A0C85"/>
    <w:rsid w:val="009A1642"/>
    <w:rsid w:val="009A2099"/>
    <w:rsid w:val="009A3AA3"/>
    <w:rsid w:val="009A3E41"/>
    <w:rsid w:val="009A43DC"/>
    <w:rsid w:val="009A508C"/>
    <w:rsid w:val="009A55B2"/>
    <w:rsid w:val="009A6075"/>
    <w:rsid w:val="009A6152"/>
    <w:rsid w:val="009B1C56"/>
    <w:rsid w:val="009B1F39"/>
    <w:rsid w:val="009B3191"/>
    <w:rsid w:val="009B3BBE"/>
    <w:rsid w:val="009B55CB"/>
    <w:rsid w:val="009B5646"/>
    <w:rsid w:val="009B6228"/>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D7670"/>
    <w:rsid w:val="009E0A75"/>
    <w:rsid w:val="009E5962"/>
    <w:rsid w:val="009E5F66"/>
    <w:rsid w:val="009E7779"/>
    <w:rsid w:val="009E7B07"/>
    <w:rsid w:val="009F0120"/>
    <w:rsid w:val="009F5E6A"/>
    <w:rsid w:val="009F6FEA"/>
    <w:rsid w:val="00A00EB0"/>
    <w:rsid w:val="00A01DB3"/>
    <w:rsid w:val="00A02135"/>
    <w:rsid w:val="00A03499"/>
    <w:rsid w:val="00A03BB9"/>
    <w:rsid w:val="00A0525A"/>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3509"/>
    <w:rsid w:val="00A24DDF"/>
    <w:rsid w:val="00A25ACA"/>
    <w:rsid w:val="00A2630C"/>
    <w:rsid w:val="00A26FD9"/>
    <w:rsid w:val="00A27EFC"/>
    <w:rsid w:val="00A317A7"/>
    <w:rsid w:val="00A330DE"/>
    <w:rsid w:val="00A3311A"/>
    <w:rsid w:val="00A3381C"/>
    <w:rsid w:val="00A34C0A"/>
    <w:rsid w:val="00A3596F"/>
    <w:rsid w:val="00A4072C"/>
    <w:rsid w:val="00A41B7E"/>
    <w:rsid w:val="00A41E82"/>
    <w:rsid w:val="00A4362C"/>
    <w:rsid w:val="00A43F70"/>
    <w:rsid w:val="00A46608"/>
    <w:rsid w:val="00A47A88"/>
    <w:rsid w:val="00A47B1A"/>
    <w:rsid w:val="00A50F96"/>
    <w:rsid w:val="00A514BB"/>
    <w:rsid w:val="00A52D54"/>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0CE"/>
    <w:rsid w:val="00A90498"/>
    <w:rsid w:val="00AA1373"/>
    <w:rsid w:val="00AA156C"/>
    <w:rsid w:val="00AA2240"/>
    <w:rsid w:val="00AA2ACD"/>
    <w:rsid w:val="00AA6FD8"/>
    <w:rsid w:val="00AA704D"/>
    <w:rsid w:val="00AA7B1E"/>
    <w:rsid w:val="00AB03BE"/>
    <w:rsid w:val="00AB18AC"/>
    <w:rsid w:val="00AB5159"/>
    <w:rsid w:val="00AB608F"/>
    <w:rsid w:val="00AB63E7"/>
    <w:rsid w:val="00AB7A54"/>
    <w:rsid w:val="00AC0EE4"/>
    <w:rsid w:val="00AC104D"/>
    <w:rsid w:val="00AC1B1B"/>
    <w:rsid w:val="00AC3358"/>
    <w:rsid w:val="00AC3ABD"/>
    <w:rsid w:val="00AC42C0"/>
    <w:rsid w:val="00AC4903"/>
    <w:rsid w:val="00AC56A2"/>
    <w:rsid w:val="00AD171A"/>
    <w:rsid w:val="00AD2837"/>
    <w:rsid w:val="00AD353F"/>
    <w:rsid w:val="00AD78CA"/>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8F0"/>
    <w:rsid w:val="00B10D57"/>
    <w:rsid w:val="00B12574"/>
    <w:rsid w:val="00B13106"/>
    <w:rsid w:val="00B1500E"/>
    <w:rsid w:val="00B160B7"/>
    <w:rsid w:val="00B21BC6"/>
    <w:rsid w:val="00B23D40"/>
    <w:rsid w:val="00B245EF"/>
    <w:rsid w:val="00B30FE0"/>
    <w:rsid w:val="00B32D90"/>
    <w:rsid w:val="00B32E38"/>
    <w:rsid w:val="00B3321C"/>
    <w:rsid w:val="00B34735"/>
    <w:rsid w:val="00B34D0C"/>
    <w:rsid w:val="00B36743"/>
    <w:rsid w:val="00B36D17"/>
    <w:rsid w:val="00B371DE"/>
    <w:rsid w:val="00B374D1"/>
    <w:rsid w:val="00B4658E"/>
    <w:rsid w:val="00B468E0"/>
    <w:rsid w:val="00B47190"/>
    <w:rsid w:val="00B52893"/>
    <w:rsid w:val="00B52A0D"/>
    <w:rsid w:val="00B52AAC"/>
    <w:rsid w:val="00B54474"/>
    <w:rsid w:val="00B54C74"/>
    <w:rsid w:val="00B55DCE"/>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6DD1"/>
    <w:rsid w:val="00B97A75"/>
    <w:rsid w:val="00BA1906"/>
    <w:rsid w:val="00BA3044"/>
    <w:rsid w:val="00BA354A"/>
    <w:rsid w:val="00BA3B50"/>
    <w:rsid w:val="00BA5A80"/>
    <w:rsid w:val="00BA703E"/>
    <w:rsid w:val="00BA75DA"/>
    <w:rsid w:val="00BA765F"/>
    <w:rsid w:val="00BB0B8A"/>
    <w:rsid w:val="00BB0E57"/>
    <w:rsid w:val="00BB0EA5"/>
    <w:rsid w:val="00BB1C8B"/>
    <w:rsid w:val="00BB3405"/>
    <w:rsid w:val="00BB3D46"/>
    <w:rsid w:val="00BB54B4"/>
    <w:rsid w:val="00BB550F"/>
    <w:rsid w:val="00BB5F43"/>
    <w:rsid w:val="00BC0EA8"/>
    <w:rsid w:val="00BC3BEF"/>
    <w:rsid w:val="00BC5C03"/>
    <w:rsid w:val="00BC6E04"/>
    <w:rsid w:val="00BC77EA"/>
    <w:rsid w:val="00BD0074"/>
    <w:rsid w:val="00BD1234"/>
    <w:rsid w:val="00BD2268"/>
    <w:rsid w:val="00BD2A6B"/>
    <w:rsid w:val="00BD3807"/>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AD3"/>
    <w:rsid w:val="00C00B62"/>
    <w:rsid w:val="00C05A91"/>
    <w:rsid w:val="00C06339"/>
    <w:rsid w:val="00C07549"/>
    <w:rsid w:val="00C07985"/>
    <w:rsid w:val="00C11D25"/>
    <w:rsid w:val="00C12F8F"/>
    <w:rsid w:val="00C16FB9"/>
    <w:rsid w:val="00C17061"/>
    <w:rsid w:val="00C2048B"/>
    <w:rsid w:val="00C20B27"/>
    <w:rsid w:val="00C210BA"/>
    <w:rsid w:val="00C2219F"/>
    <w:rsid w:val="00C22FD4"/>
    <w:rsid w:val="00C2353C"/>
    <w:rsid w:val="00C23CA0"/>
    <w:rsid w:val="00C24048"/>
    <w:rsid w:val="00C25232"/>
    <w:rsid w:val="00C30CC5"/>
    <w:rsid w:val="00C32006"/>
    <w:rsid w:val="00C33A80"/>
    <w:rsid w:val="00C33D83"/>
    <w:rsid w:val="00C363EF"/>
    <w:rsid w:val="00C442C8"/>
    <w:rsid w:val="00C4452B"/>
    <w:rsid w:val="00C44C70"/>
    <w:rsid w:val="00C462AF"/>
    <w:rsid w:val="00C47910"/>
    <w:rsid w:val="00C47DC1"/>
    <w:rsid w:val="00C52993"/>
    <w:rsid w:val="00C52F1E"/>
    <w:rsid w:val="00C56E49"/>
    <w:rsid w:val="00C57BFA"/>
    <w:rsid w:val="00C6044D"/>
    <w:rsid w:val="00C60BDE"/>
    <w:rsid w:val="00C61735"/>
    <w:rsid w:val="00C61B6E"/>
    <w:rsid w:val="00C62055"/>
    <w:rsid w:val="00C62151"/>
    <w:rsid w:val="00C621A9"/>
    <w:rsid w:val="00C63B11"/>
    <w:rsid w:val="00C63ECF"/>
    <w:rsid w:val="00C6408E"/>
    <w:rsid w:val="00C723F3"/>
    <w:rsid w:val="00C73B78"/>
    <w:rsid w:val="00C74FD4"/>
    <w:rsid w:val="00C75348"/>
    <w:rsid w:val="00C75BA4"/>
    <w:rsid w:val="00C760A3"/>
    <w:rsid w:val="00C7650E"/>
    <w:rsid w:val="00C808E0"/>
    <w:rsid w:val="00C80950"/>
    <w:rsid w:val="00C80EAC"/>
    <w:rsid w:val="00C81911"/>
    <w:rsid w:val="00C84B0C"/>
    <w:rsid w:val="00C87F82"/>
    <w:rsid w:val="00C90E6B"/>
    <w:rsid w:val="00C91220"/>
    <w:rsid w:val="00C9175B"/>
    <w:rsid w:val="00C925AF"/>
    <w:rsid w:val="00C92672"/>
    <w:rsid w:val="00C9525D"/>
    <w:rsid w:val="00C9543D"/>
    <w:rsid w:val="00C95FAC"/>
    <w:rsid w:val="00C9654C"/>
    <w:rsid w:val="00CA0457"/>
    <w:rsid w:val="00CA0501"/>
    <w:rsid w:val="00CA0868"/>
    <w:rsid w:val="00CA29E9"/>
    <w:rsid w:val="00CA4F6C"/>
    <w:rsid w:val="00CA64DF"/>
    <w:rsid w:val="00CA74DA"/>
    <w:rsid w:val="00CB047C"/>
    <w:rsid w:val="00CB1002"/>
    <w:rsid w:val="00CB143C"/>
    <w:rsid w:val="00CB1BBE"/>
    <w:rsid w:val="00CB2EBD"/>
    <w:rsid w:val="00CB36AF"/>
    <w:rsid w:val="00CB38DC"/>
    <w:rsid w:val="00CB4609"/>
    <w:rsid w:val="00CB5213"/>
    <w:rsid w:val="00CB6505"/>
    <w:rsid w:val="00CB6DAE"/>
    <w:rsid w:val="00CC173A"/>
    <w:rsid w:val="00CC2E64"/>
    <w:rsid w:val="00CC3B95"/>
    <w:rsid w:val="00CC528A"/>
    <w:rsid w:val="00CC56FB"/>
    <w:rsid w:val="00CC57BE"/>
    <w:rsid w:val="00CC5E1F"/>
    <w:rsid w:val="00CC68AE"/>
    <w:rsid w:val="00CC6A8F"/>
    <w:rsid w:val="00CC716E"/>
    <w:rsid w:val="00CD1049"/>
    <w:rsid w:val="00CD1A94"/>
    <w:rsid w:val="00CD2557"/>
    <w:rsid w:val="00CD487B"/>
    <w:rsid w:val="00CD4CEF"/>
    <w:rsid w:val="00CD720F"/>
    <w:rsid w:val="00CD7D32"/>
    <w:rsid w:val="00CE0659"/>
    <w:rsid w:val="00CE077F"/>
    <w:rsid w:val="00CE08DA"/>
    <w:rsid w:val="00CE1486"/>
    <w:rsid w:val="00CE3C25"/>
    <w:rsid w:val="00CE679F"/>
    <w:rsid w:val="00CF1623"/>
    <w:rsid w:val="00CF3802"/>
    <w:rsid w:val="00CF3EA8"/>
    <w:rsid w:val="00CF466D"/>
    <w:rsid w:val="00CF5338"/>
    <w:rsid w:val="00D02965"/>
    <w:rsid w:val="00D02FA0"/>
    <w:rsid w:val="00D0372B"/>
    <w:rsid w:val="00D04831"/>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278F5"/>
    <w:rsid w:val="00D312DE"/>
    <w:rsid w:val="00D3216D"/>
    <w:rsid w:val="00D366D7"/>
    <w:rsid w:val="00D37304"/>
    <w:rsid w:val="00D40DB8"/>
    <w:rsid w:val="00D41958"/>
    <w:rsid w:val="00D4229B"/>
    <w:rsid w:val="00D429B3"/>
    <w:rsid w:val="00D440B7"/>
    <w:rsid w:val="00D46363"/>
    <w:rsid w:val="00D47E63"/>
    <w:rsid w:val="00D5042C"/>
    <w:rsid w:val="00D53BBC"/>
    <w:rsid w:val="00D53E0C"/>
    <w:rsid w:val="00D54B87"/>
    <w:rsid w:val="00D552FB"/>
    <w:rsid w:val="00D5684C"/>
    <w:rsid w:val="00D607C2"/>
    <w:rsid w:val="00D62795"/>
    <w:rsid w:val="00D6343C"/>
    <w:rsid w:val="00D65538"/>
    <w:rsid w:val="00D67528"/>
    <w:rsid w:val="00D6763F"/>
    <w:rsid w:val="00D67FE9"/>
    <w:rsid w:val="00D720AB"/>
    <w:rsid w:val="00D729AA"/>
    <w:rsid w:val="00D768ED"/>
    <w:rsid w:val="00D76EE7"/>
    <w:rsid w:val="00D7719E"/>
    <w:rsid w:val="00D7727E"/>
    <w:rsid w:val="00D77D26"/>
    <w:rsid w:val="00D812A3"/>
    <w:rsid w:val="00D819FF"/>
    <w:rsid w:val="00D85206"/>
    <w:rsid w:val="00D862D5"/>
    <w:rsid w:val="00D905F8"/>
    <w:rsid w:val="00D9350D"/>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B5D"/>
    <w:rsid w:val="00DB7D3B"/>
    <w:rsid w:val="00DC1C77"/>
    <w:rsid w:val="00DC2640"/>
    <w:rsid w:val="00DC3DDC"/>
    <w:rsid w:val="00DC3DED"/>
    <w:rsid w:val="00DC4081"/>
    <w:rsid w:val="00DC4966"/>
    <w:rsid w:val="00DC776D"/>
    <w:rsid w:val="00DC79ED"/>
    <w:rsid w:val="00DD028C"/>
    <w:rsid w:val="00DD10DE"/>
    <w:rsid w:val="00DD13FA"/>
    <w:rsid w:val="00DD1C3B"/>
    <w:rsid w:val="00DD28AF"/>
    <w:rsid w:val="00DD3232"/>
    <w:rsid w:val="00DD41CA"/>
    <w:rsid w:val="00DD68B1"/>
    <w:rsid w:val="00DE0930"/>
    <w:rsid w:val="00DE306E"/>
    <w:rsid w:val="00DE5375"/>
    <w:rsid w:val="00DE68B1"/>
    <w:rsid w:val="00DE727B"/>
    <w:rsid w:val="00DE74F9"/>
    <w:rsid w:val="00DF0CF7"/>
    <w:rsid w:val="00DF2266"/>
    <w:rsid w:val="00DF391C"/>
    <w:rsid w:val="00DF3C19"/>
    <w:rsid w:val="00DF41E8"/>
    <w:rsid w:val="00DF5504"/>
    <w:rsid w:val="00DF7F09"/>
    <w:rsid w:val="00E0250C"/>
    <w:rsid w:val="00E0337D"/>
    <w:rsid w:val="00E046DC"/>
    <w:rsid w:val="00E07D93"/>
    <w:rsid w:val="00E15C15"/>
    <w:rsid w:val="00E20510"/>
    <w:rsid w:val="00E2182A"/>
    <w:rsid w:val="00E22144"/>
    <w:rsid w:val="00E225F2"/>
    <w:rsid w:val="00E22C9D"/>
    <w:rsid w:val="00E258C7"/>
    <w:rsid w:val="00E25C49"/>
    <w:rsid w:val="00E26331"/>
    <w:rsid w:val="00E27A75"/>
    <w:rsid w:val="00E27D1E"/>
    <w:rsid w:val="00E327E0"/>
    <w:rsid w:val="00E32944"/>
    <w:rsid w:val="00E32ACF"/>
    <w:rsid w:val="00E35504"/>
    <w:rsid w:val="00E37065"/>
    <w:rsid w:val="00E40E33"/>
    <w:rsid w:val="00E4129E"/>
    <w:rsid w:val="00E438D6"/>
    <w:rsid w:val="00E44A6E"/>
    <w:rsid w:val="00E44B80"/>
    <w:rsid w:val="00E52519"/>
    <w:rsid w:val="00E528B6"/>
    <w:rsid w:val="00E53B89"/>
    <w:rsid w:val="00E543EA"/>
    <w:rsid w:val="00E54FB9"/>
    <w:rsid w:val="00E5589F"/>
    <w:rsid w:val="00E56735"/>
    <w:rsid w:val="00E60743"/>
    <w:rsid w:val="00E60995"/>
    <w:rsid w:val="00E60DB0"/>
    <w:rsid w:val="00E61A84"/>
    <w:rsid w:val="00E6237E"/>
    <w:rsid w:val="00E64F68"/>
    <w:rsid w:val="00E65B94"/>
    <w:rsid w:val="00E65E4D"/>
    <w:rsid w:val="00E66DE9"/>
    <w:rsid w:val="00E677AA"/>
    <w:rsid w:val="00E67AB8"/>
    <w:rsid w:val="00E67F8E"/>
    <w:rsid w:val="00E71E70"/>
    <w:rsid w:val="00E72EF5"/>
    <w:rsid w:val="00E731FB"/>
    <w:rsid w:val="00E76D44"/>
    <w:rsid w:val="00E76E69"/>
    <w:rsid w:val="00E777FC"/>
    <w:rsid w:val="00E8055D"/>
    <w:rsid w:val="00E82D04"/>
    <w:rsid w:val="00E84232"/>
    <w:rsid w:val="00E8431A"/>
    <w:rsid w:val="00E848E3"/>
    <w:rsid w:val="00E91744"/>
    <w:rsid w:val="00E91EDC"/>
    <w:rsid w:val="00E95AA9"/>
    <w:rsid w:val="00E96FAF"/>
    <w:rsid w:val="00EA1716"/>
    <w:rsid w:val="00EA22C4"/>
    <w:rsid w:val="00EA27BF"/>
    <w:rsid w:val="00EA2815"/>
    <w:rsid w:val="00EA49C9"/>
    <w:rsid w:val="00EA732E"/>
    <w:rsid w:val="00EB01E1"/>
    <w:rsid w:val="00EB1AB8"/>
    <w:rsid w:val="00EB2698"/>
    <w:rsid w:val="00EB5323"/>
    <w:rsid w:val="00EB6F78"/>
    <w:rsid w:val="00EC118A"/>
    <w:rsid w:val="00EC1391"/>
    <w:rsid w:val="00EC1912"/>
    <w:rsid w:val="00EC1953"/>
    <w:rsid w:val="00EC478C"/>
    <w:rsid w:val="00EC55CE"/>
    <w:rsid w:val="00EC65A8"/>
    <w:rsid w:val="00ED18C3"/>
    <w:rsid w:val="00ED1B09"/>
    <w:rsid w:val="00ED2411"/>
    <w:rsid w:val="00ED7287"/>
    <w:rsid w:val="00EE1313"/>
    <w:rsid w:val="00EE4A0A"/>
    <w:rsid w:val="00EE5BF7"/>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5BC"/>
    <w:rsid w:val="00F11D9D"/>
    <w:rsid w:val="00F12920"/>
    <w:rsid w:val="00F13690"/>
    <w:rsid w:val="00F15EC5"/>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6566"/>
    <w:rsid w:val="00F37237"/>
    <w:rsid w:val="00F37947"/>
    <w:rsid w:val="00F408A7"/>
    <w:rsid w:val="00F40C85"/>
    <w:rsid w:val="00F414D7"/>
    <w:rsid w:val="00F4333E"/>
    <w:rsid w:val="00F45E75"/>
    <w:rsid w:val="00F4623E"/>
    <w:rsid w:val="00F46BAD"/>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84946"/>
    <w:rsid w:val="00F91CAD"/>
    <w:rsid w:val="00F93D32"/>
    <w:rsid w:val="00F952A5"/>
    <w:rsid w:val="00F96C72"/>
    <w:rsid w:val="00FA1BAF"/>
    <w:rsid w:val="00FA38F4"/>
    <w:rsid w:val="00FA5E84"/>
    <w:rsid w:val="00FB074D"/>
    <w:rsid w:val="00FB3B06"/>
    <w:rsid w:val="00FB4EE1"/>
    <w:rsid w:val="00FB5804"/>
    <w:rsid w:val="00FB5CE4"/>
    <w:rsid w:val="00FB6134"/>
    <w:rsid w:val="00FB65C4"/>
    <w:rsid w:val="00FB6810"/>
    <w:rsid w:val="00FB74E7"/>
    <w:rsid w:val="00FB7BFD"/>
    <w:rsid w:val="00FC1018"/>
    <w:rsid w:val="00FC446B"/>
    <w:rsid w:val="00FC49E9"/>
    <w:rsid w:val="00FC5BAE"/>
    <w:rsid w:val="00FD2356"/>
    <w:rsid w:val="00FD2E96"/>
    <w:rsid w:val="00FD37C3"/>
    <w:rsid w:val="00FD51EB"/>
    <w:rsid w:val="00FD56BB"/>
    <w:rsid w:val="00FD575D"/>
    <w:rsid w:val="00FD7DB3"/>
    <w:rsid w:val="00FE2CDE"/>
    <w:rsid w:val="00FE5024"/>
    <w:rsid w:val="00FE6335"/>
    <w:rsid w:val="00FF0898"/>
    <w:rsid w:val="00FF15DF"/>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102C3A"/>
    <w:pPr>
      <w:keepNext/>
      <w:spacing w:before="120" w:after="6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D9350D"/>
    <w:pPr>
      <w:keepNext/>
      <w:numPr>
        <w:numId w:val="3"/>
      </w:numPr>
      <w:spacing w:after="120"/>
      <w:outlineLvl w:val="3"/>
    </w:pPr>
    <w:rPr>
      <w:rFonts w:ascii="Arial" w:hAnsi="Arial"/>
      <w:b/>
      <w:bCs/>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D9350D"/>
    <w:rPr>
      <w:rFonts w:ascii="Arial" w:hAnsi="Arial" w:cs="Arial"/>
      <w:b/>
      <w:bCs/>
      <w:sz w:val="24"/>
      <w:szCs w:val="26"/>
      <w:lang w:val="el-GR"/>
    </w:rPr>
  </w:style>
  <w:style w:type="character" w:customStyle="1" w:styleId="Heading4Char">
    <w:name w:val="Heading 4 Char"/>
    <w:basedOn w:val="DefaultParagraphFont"/>
    <w:link w:val="Heading4"/>
    <w:uiPriority w:val="99"/>
    <w:locked/>
    <w:rsid w:val="00D9350D"/>
    <w:rPr>
      <w:rFonts w:ascii="Arial" w:hAnsi="Arial"/>
      <w:b/>
      <w:bCs/>
      <w:sz w:val="24"/>
      <w:szCs w:val="24"/>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20"/>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styleId="NormalWeb">
    <w:name w:val="Normal (Web)"/>
    <w:basedOn w:val="Normal"/>
    <w:uiPriority w:val="99"/>
    <w:unhideWhenUsed/>
    <w:locked/>
    <w:rsid w:val="00C75348"/>
    <w:pPr>
      <w:spacing w:before="100" w:beforeAutospacing="1" w:after="100" w:afterAutospacing="1"/>
    </w:pPr>
    <w:rPr>
      <w:lang w:val="en-GB" w:eastAsia="en-GB"/>
    </w:rPr>
  </w:style>
  <w:style w:type="character" w:customStyle="1" w:styleId="a-list-item">
    <w:name w:val="a-list-item"/>
    <w:basedOn w:val="DefaultParagraphFont"/>
    <w:rsid w:val="00C87F82"/>
  </w:style>
  <w:style w:type="paragraph" w:customStyle="1" w:styleId="Default">
    <w:name w:val="Default"/>
    <w:rsid w:val="00724AFE"/>
    <w:pPr>
      <w:autoSpaceDE w:val="0"/>
      <w:autoSpaceDN w:val="0"/>
      <w:adjustRightInd w:val="0"/>
    </w:pPr>
    <w:rPr>
      <w:rFonts w:ascii="Tahoma" w:eastAsiaTheme="minorHAnsi" w:hAnsi="Tahoma" w:cs="Tahoma"/>
      <w:color w:val="000000"/>
      <w:sz w:val="24"/>
      <w:szCs w:val="24"/>
      <w:lang w:val="el-GR"/>
    </w:rPr>
  </w:style>
</w:styles>
</file>

<file path=word/webSettings.xml><?xml version="1.0" encoding="utf-8"?>
<w:webSettings xmlns:r="http://schemas.openxmlformats.org/officeDocument/2006/relationships" xmlns:w="http://schemas.openxmlformats.org/wordprocessingml/2006/main">
  <w:divs>
    <w:div w:id="100105663">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340011160">
      <w:bodyDiv w:val="1"/>
      <w:marLeft w:val="0"/>
      <w:marRight w:val="0"/>
      <w:marTop w:val="0"/>
      <w:marBottom w:val="0"/>
      <w:divBdr>
        <w:top w:val="none" w:sz="0" w:space="0" w:color="auto"/>
        <w:left w:val="none" w:sz="0" w:space="0" w:color="auto"/>
        <w:bottom w:val="none" w:sz="0" w:space="0" w:color="auto"/>
        <w:right w:val="none" w:sz="0" w:space="0" w:color="auto"/>
      </w:divBdr>
    </w:div>
    <w:div w:id="478570159">
      <w:bodyDiv w:val="1"/>
      <w:marLeft w:val="0"/>
      <w:marRight w:val="0"/>
      <w:marTop w:val="0"/>
      <w:marBottom w:val="0"/>
      <w:divBdr>
        <w:top w:val="none" w:sz="0" w:space="0" w:color="auto"/>
        <w:left w:val="none" w:sz="0" w:space="0" w:color="auto"/>
        <w:bottom w:val="none" w:sz="0" w:space="0" w:color="auto"/>
        <w:right w:val="none" w:sz="0" w:space="0" w:color="auto"/>
      </w:divBdr>
    </w:div>
    <w:div w:id="566577241">
      <w:bodyDiv w:val="1"/>
      <w:marLeft w:val="0"/>
      <w:marRight w:val="0"/>
      <w:marTop w:val="0"/>
      <w:marBottom w:val="0"/>
      <w:divBdr>
        <w:top w:val="none" w:sz="0" w:space="0" w:color="auto"/>
        <w:left w:val="none" w:sz="0" w:space="0" w:color="auto"/>
        <w:bottom w:val="none" w:sz="0" w:space="0" w:color="auto"/>
        <w:right w:val="none" w:sz="0" w:space="0" w:color="auto"/>
      </w:divBdr>
    </w:div>
    <w:div w:id="575676241">
      <w:bodyDiv w:val="1"/>
      <w:marLeft w:val="0"/>
      <w:marRight w:val="0"/>
      <w:marTop w:val="0"/>
      <w:marBottom w:val="0"/>
      <w:divBdr>
        <w:top w:val="none" w:sz="0" w:space="0" w:color="auto"/>
        <w:left w:val="none" w:sz="0" w:space="0" w:color="auto"/>
        <w:bottom w:val="none" w:sz="0" w:space="0" w:color="auto"/>
        <w:right w:val="none" w:sz="0" w:space="0" w:color="auto"/>
      </w:divBdr>
    </w:div>
    <w:div w:id="601257273">
      <w:bodyDiv w:val="1"/>
      <w:marLeft w:val="0"/>
      <w:marRight w:val="0"/>
      <w:marTop w:val="0"/>
      <w:marBottom w:val="0"/>
      <w:divBdr>
        <w:top w:val="none" w:sz="0" w:space="0" w:color="auto"/>
        <w:left w:val="none" w:sz="0" w:space="0" w:color="auto"/>
        <w:bottom w:val="none" w:sz="0" w:space="0" w:color="auto"/>
        <w:right w:val="none" w:sz="0" w:space="0" w:color="auto"/>
      </w:divBdr>
    </w:div>
    <w:div w:id="696927773">
      <w:bodyDiv w:val="1"/>
      <w:marLeft w:val="0"/>
      <w:marRight w:val="0"/>
      <w:marTop w:val="0"/>
      <w:marBottom w:val="0"/>
      <w:divBdr>
        <w:top w:val="none" w:sz="0" w:space="0" w:color="auto"/>
        <w:left w:val="none" w:sz="0" w:space="0" w:color="auto"/>
        <w:bottom w:val="none" w:sz="0" w:space="0" w:color="auto"/>
        <w:right w:val="none" w:sz="0" w:space="0" w:color="auto"/>
      </w:divBdr>
    </w:div>
    <w:div w:id="732000480">
      <w:bodyDiv w:val="1"/>
      <w:marLeft w:val="0"/>
      <w:marRight w:val="0"/>
      <w:marTop w:val="0"/>
      <w:marBottom w:val="0"/>
      <w:divBdr>
        <w:top w:val="none" w:sz="0" w:space="0" w:color="auto"/>
        <w:left w:val="none" w:sz="0" w:space="0" w:color="auto"/>
        <w:bottom w:val="none" w:sz="0" w:space="0" w:color="auto"/>
        <w:right w:val="none" w:sz="0" w:space="0" w:color="auto"/>
      </w:divBdr>
    </w:div>
    <w:div w:id="838424211">
      <w:bodyDiv w:val="1"/>
      <w:marLeft w:val="0"/>
      <w:marRight w:val="0"/>
      <w:marTop w:val="0"/>
      <w:marBottom w:val="0"/>
      <w:divBdr>
        <w:top w:val="none" w:sz="0" w:space="0" w:color="auto"/>
        <w:left w:val="none" w:sz="0" w:space="0" w:color="auto"/>
        <w:bottom w:val="none" w:sz="0" w:space="0" w:color="auto"/>
        <w:right w:val="none" w:sz="0" w:space="0" w:color="auto"/>
      </w:divBdr>
    </w:div>
    <w:div w:id="997346522">
      <w:bodyDiv w:val="1"/>
      <w:marLeft w:val="0"/>
      <w:marRight w:val="0"/>
      <w:marTop w:val="0"/>
      <w:marBottom w:val="0"/>
      <w:divBdr>
        <w:top w:val="none" w:sz="0" w:space="0" w:color="auto"/>
        <w:left w:val="none" w:sz="0" w:space="0" w:color="auto"/>
        <w:bottom w:val="none" w:sz="0" w:space="0" w:color="auto"/>
        <w:right w:val="none" w:sz="0" w:space="0" w:color="auto"/>
      </w:divBdr>
    </w:div>
    <w:div w:id="1014259277">
      <w:bodyDiv w:val="1"/>
      <w:marLeft w:val="0"/>
      <w:marRight w:val="0"/>
      <w:marTop w:val="0"/>
      <w:marBottom w:val="0"/>
      <w:divBdr>
        <w:top w:val="none" w:sz="0" w:space="0" w:color="auto"/>
        <w:left w:val="none" w:sz="0" w:space="0" w:color="auto"/>
        <w:bottom w:val="none" w:sz="0" w:space="0" w:color="auto"/>
        <w:right w:val="none" w:sz="0" w:space="0" w:color="auto"/>
      </w:divBdr>
    </w:div>
    <w:div w:id="1021205099">
      <w:bodyDiv w:val="1"/>
      <w:marLeft w:val="0"/>
      <w:marRight w:val="0"/>
      <w:marTop w:val="0"/>
      <w:marBottom w:val="0"/>
      <w:divBdr>
        <w:top w:val="none" w:sz="0" w:space="0" w:color="auto"/>
        <w:left w:val="none" w:sz="0" w:space="0" w:color="auto"/>
        <w:bottom w:val="none" w:sz="0" w:space="0" w:color="auto"/>
        <w:right w:val="none" w:sz="0" w:space="0" w:color="auto"/>
      </w:divBdr>
    </w:div>
    <w:div w:id="1222062877">
      <w:bodyDiv w:val="1"/>
      <w:marLeft w:val="0"/>
      <w:marRight w:val="0"/>
      <w:marTop w:val="0"/>
      <w:marBottom w:val="0"/>
      <w:divBdr>
        <w:top w:val="none" w:sz="0" w:space="0" w:color="auto"/>
        <w:left w:val="none" w:sz="0" w:space="0" w:color="auto"/>
        <w:bottom w:val="none" w:sz="0" w:space="0" w:color="auto"/>
        <w:right w:val="none" w:sz="0" w:space="0" w:color="auto"/>
      </w:divBdr>
      <w:divsChild>
        <w:div w:id="1817720424">
          <w:marLeft w:val="0"/>
          <w:marRight w:val="0"/>
          <w:marTop w:val="0"/>
          <w:marBottom w:val="0"/>
          <w:divBdr>
            <w:top w:val="none" w:sz="0" w:space="0" w:color="auto"/>
            <w:left w:val="none" w:sz="0" w:space="0" w:color="auto"/>
            <w:bottom w:val="none" w:sz="0" w:space="0" w:color="auto"/>
            <w:right w:val="none" w:sz="0" w:space="0" w:color="auto"/>
          </w:divBdr>
          <w:divsChild>
            <w:div w:id="1863662986">
              <w:marLeft w:val="0"/>
              <w:marRight w:val="0"/>
              <w:marTop w:val="0"/>
              <w:marBottom w:val="0"/>
              <w:divBdr>
                <w:top w:val="none" w:sz="0" w:space="0" w:color="auto"/>
                <w:left w:val="none" w:sz="0" w:space="0" w:color="auto"/>
                <w:bottom w:val="none" w:sz="0" w:space="0" w:color="auto"/>
                <w:right w:val="none" w:sz="0" w:space="0" w:color="auto"/>
              </w:divBdr>
              <w:divsChild>
                <w:div w:id="1255478433">
                  <w:marLeft w:val="0"/>
                  <w:marRight w:val="0"/>
                  <w:marTop w:val="0"/>
                  <w:marBottom w:val="0"/>
                  <w:divBdr>
                    <w:top w:val="none" w:sz="0" w:space="0" w:color="auto"/>
                    <w:left w:val="none" w:sz="0" w:space="0" w:color="auto"/>
                    <w:bottom w:val="none" w:sz="0" w:space="0" w:color="auto"/>
                    <w:right w:val="none" w:sz="0" w:space="0" w:color="auto"/>
                  </w:divBdr>
                  <w:divsChild>
                    <w:div w:id="14627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14687">
      <w:bodyDiv w:val="1"/>
      <w:marLeft w:val="0"/>
      <w:marRight w:val="0"/>
      <w:marTop w:val="0"/>
      <w:marBottom w:val="0"/>
      <w:divBdr>
        <w:top w:val="none" w:sz="0" w:space="0" w:color="auto"/>
        <w:left w:val="none" w:sz="0" w:space="0" w:color="auto"/>
        <w:bottom w:val="none" w:sz="0" w:space="0" w:color="auto"/>
        <w:right w:val="none" w:sz="0" w:space="0" w:color="auto"/>
      </w:divBdr>
    </w:div>
    <w:div w:id="1387875213">
      <w:bodyDiv w:val="1"/>
      <w:marLeft w:val="0"/>
      <w:marRight w:val="0"/>
      <w:marTop w:val="0"/>
      <w:marBottom w:val="0"/>
      <w:divBdr>
        <w:top w:val="none" w:sz="0" w:space="0" w:color="auto"/>
        <w:left w:val="none" w:sz="0" w:space="0" w:color="auto"/>
        <w:bottom w:val="none" w:sz="0" w:space="0" w:color="auto"/>
        <w:right w:val="none" w:sz="0" w:space="0" w:color="auto"/>
      </w:divBdr>
    </w:div>
    <w:div w:id="1456097188">
      <w:bodyDiv w:val="1"/>
      <w:marLeft w:val="0"/>
      <w:marRight w:val="0"/>
      <w:marTop w:val="0"/>
      <w:marBottom w:val="0"/>
      <w:divBdr>
        <w:top w:val="none" w:sz="0" w:space="0" w:color="auto"/>
        <w:left w:val="none" w:sz="0" w:space="0" w:color="auto"/>
        <w:bottom w:val="none" w:sz="0" w:space="0" w:color="auto"/>
        <w:right w:val="none" w:sz="0" w:space="0" w:color="auto"/>
      </w:divBdr>
      <w:divsChild>
        <w:div w:id="1174607002">
          <w:marLeft w:val="0"/>
          <w:marRight w:val="0"/>
          <w:marTop w:val="0"/>
          <w:marBottom w:val="0"/>
          <w:divBdr>
            <w:top w:val="none" w:sz="0" w:space="0" w:color="auto"/>
            <w:left w:val="none" w:sz="0" w:space="0" w:color="auto"/>
            <w:bottom w:val="none" w:sz="0" w:space="0" w:color="auto"/>
            <w:right w:val="none" w:sz="0" w:space="0" w:color="auto"/>
          </w:divBdr>
          <w:divsChild>
            <w:div w:id="399183661">
              <w:marLeft w:val="0"/>
              <w:marRight w:val="0"/>
              <w:marTop w:val="0"/>
              <w:marBottom w:val="0"/>
              <w:divBdr>
                <w:top w:val="none" w:sz="0" w:space="0" w:color="auto"/>
                <w:left w:val="none" w:sz="0" w:space="0" w:color="auto"/>
                <w:bottom w:val="none" w:sz="0" w:space="0" w:color="auto"/>
                <w:right w:val="none" w:sz="0" w:space="0" w:color="auto"/>
              </w:divBdr>
              <w:divsChild>
                <w:div w:id="1290476550">
                  <w:marLeft w:val="0"/>
                  <w:marRight w:val="0"/>
                  <w:marTop w:val="0"/>
                  <w:marBottom w:val="0"/>
                  <w:divBdr>
                    <w:top w:val="none" w:sz="0" w:space="0" w:color="auto"/>
                    <w:left w:val="none" w:sz="0" w:space="0" w:color="auto"/>
                    <w:bottom w:val="none" w:sz="0" w:space="0" w:color="auto"/>
                    <w:right w:val="none" w:sz="0" w:space="0" w:color="auto"/>
                  </w:divBdr>
                  <w:divsChild>
                    <w:div w:id="712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75545">
      <w:bodyDiv w:val="1"/>
      <w:marLeft w:val="0"/>
      <w:marRight w:val="0"/>
      <w:marTop w:val="0"/>
      <w:marBottom w:val="0"/>
      <w:divBdr>
        <w:top w:val="none" w:sz="0" w:space="0" w:color="auto"/>
        <w:left w:val="none" w:sz="0" w:space="0" w:color="auto"/>
        <w:bottom w:val="none" w:sz="0" w:space="0" w:color="auto"/>
        <w:right w:val="none" w:sz="0" w:space="0" w:color="auto"/>
      </w:divBdr>
    </w:div>
    <w:div w:id="1680885566">
      <w:bodyDiv w:val="1"/>
      <w:marLeft w:val="0"/>
      <w:marRight w:val="0"/>
      <w:marTop w:val="0"/>
      <w:marBottom w:val="0"/>
      <w:divBdr>
        <w:top w:val="none" w:sz="0" w:space="0" w:color="auto"/>
        <w:left w:val="none" w:sz="0" w:space="0" w:color="auto"/>
        <w:bottom w:val="none" w:sz="0" w:space="0" w:color="auto"/>
        <w:right w:val="none" w:sz="0" w:space="0" w:color="auto"/>
      </w:divBdr>
    </w:div>
    <w:div w:id="1694696288">
      <w:bodyDiv w:val="1"/>
      <w:marLeft w:val="0"/>
      <w:marRight w:val="0"/>
      <w:marTop w:val="0"/>
      <w:marBottom w:val="0"/>
      <w:divBdr>
        <w:top w:val="none" w:sz="0" w:space="0" w:color="auto"/>
        <w:left w:val="none" w:sz="0" w:space="0" w:color="auto"/>
        <w:bottom w:val="none" w:sz="0" w:space="0" w:color="auto"/>
        <w:right w:val="none" w:sz="0" w:space="0" w:color="auto"/>
      </w:divBdr>
      <w:divsChild>
        <w:div w:id="951285474">
          <w:marLeft w:val="0"/>
          <w:marRight w:val="0"/>
          <w:marTop w:val="0"/>
          <w:marBottom w:val="0"/>
          <w:divBdr>
            <w:top w:val="none" w:sz="0" w:space="0" w:color="auto"/>
            <w:left w:val="none" w:sz="0" w:space="0" w:color="auto"/>
            <w:bottom w:val="none" w:sz="0" w:space="0" w:color="auto"/>
            <w:right w:val="none" w:sz="0" w:space="0" w:color="auto"/>
          </w:divBdr>
          <w:divsChild>
            <w:div w:id="1202590910">
              <w:marLeft w:val="0"/>
              <w:marRight w:val="0"/>
              <w:marTop w:val="0"/>
              <w:marBottom w:val="0"/>
              <w:divBdr>
                <w:top w:val="none" w:sz="0" w:space="0" w:color="auto"/>
                <w:left w:val="none" w:sz="0" w:space="0" w:color="auto"/>
                <w:bottom w:val="none" w:sz="0" w:space="0" w:color="auto"/>
                <w:right w:val="none" w:sz="0" w:space="0" w:color="auto"/>
              </w:divBdr>
              <w:divsChild>
                <w:div w:id="2130465222">
                  <w:marLeft w:val="0"/>
                  <w:marRight w:val="0"/>
                  <w:marTop w:val="0"/>
                  <w:marBottom w:val="0"/>
                  <w:divBdr>
                    <w:top w:val="none" w:sz="0" w:space="0" w:color="auto"/>
                    <w:left w:val="none" w:sz="0" w:space="0" w:color="auto"/>
                    <w:bottom w:val="none" w:sz="0" w:space="0" w:color="auto"/>
                    <w:right w:val="none" w:sz="0" w:space="0" w:color="auto"/>
                  </w:divBdr>
                  <w:divsChild>
                    <w:div w:id="11632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30288">
      <w:bodyDiv w:val="1"/>
      <w:marLeft w:val="0"/>
      <w:marRight w:val="0"/>
      <w:marTop w:val="0"/>
      <w:marBottom w:val="0"/>
      <w:divBdr>
        <w:top w:val="none" w:sz="0" w:space="0" w:color="auto"/>
        <w:left w:val="none" w:sz="0" w:space="0" w:color="auto"/>
        <w:bottom w:val="none" w:sz="0" w:space="0" w:color="auto"/>
        <w:right w:val="none" w:sz="0" w:space="0" w:color="auto"/>
      </w:divBdr>
    </w:div>
    <w:div w:id="1714305484">
      <w:bodyDiv w:val="1"/>
      <w:marLeft w:val="0"/>
      <w:marRight w:val="0"/>
      <w:marTop w:val="0"/>
      <w:marBottom w:val="0"/>
      <w:divBdr>
        <w:top w:val="none" w:sz="0" w:space="0" w:color="auto"/>
        <w:left w:val="none" w:sz="0" w:space="0" w:color="auto"/>
        <w:bottom w:val="none" w:sz="0" w:space="0" w:color="auto"/>
        <w:right w:val="none" w:sz="0" w:space="0" w:color="auto"/>
      </w:divBdr>
      <w:divsChild>
        <w:div w:id="1194658384">
          <w:marLeft w:val="0"/>
          <w:marRight w:val="0"/>
          <w:marTop w:val="0"/>
          <w:marBottom w:val="0"/>
          <w:divBdr>
            <w:top w:val="none" w:sz="0" w:space="0" w:color="auto"/>
            <w:left w:val="none" w:sz="0" w:space="0" w:color="auto"/>
            <w:bottom w:val="none" w:sz="0" w:space="0" w:color="auto"/>
            <w:right w:val="none" w:sz="0" w:space="0" w:color="auto"/>
          </w:divBdr>
          <w:divsChild>
            <w:div w:id="1224095483">
              <w:marLeft w:val="0"/>
              <w:marRight w:val="0"/>
              <w:marTop w:val="0"/>
              <w:marBottom w:val="0"/>
              <w:divBdr>
                <w:top w:val="none" w:sz="0" w:space="0" w:color="auto"/>
                <w:left w:val="none" w:sz="0" w:space="0" w:color="auto"/>
                <w:bottom w:val="none" w:sz="0" w:space="0" w:color="auto"/>
                <w:right w:val="none" w:sz="0" w:space="0" w:color="auto"/>
              </w:divBdr>
            </w:div>
            <w:div w:id="617226651">
              <w:marLeft w:val="0"/>
              <w:marRight w:val="0"/>
              <w:marTop w:val="0"/>
              <w:marBottom w:val="0"/>
              <w:divBdr>
                <w:top w:val="none" w:sz="0" w:space="0" w:color="auto"/>
                <w:left w:val="none" w:sz="0" w:space="0" w:color="auto"/>
                <w:bottom w:val="none" w:sz="0" w:space="0" w:color="auto"/>
                <w:right w:val="none" w:sz="0" w:space="0" w:color="auto"/>
              </w:divBdr>
              <w:divsChild>
                <w:div w:id="13197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18202">
          <w:marLeft w:val="0"/>
          <w:marRight w:val="0"/>
          <w:marTop w:val="0"/>
          <w:marBottom w:val="0"/>
          <w:divBdr>
            <w:top w:val="none" w:sz="0" w:space="0" w:color="auto"/>
            <w:left w:val="none" w:sz="0" w:space="0" w:color="auto"/>
            <w:bottom w:val="none" w:sz="0" w:space="0" w:color="auto"/>
            <w:right w:val="none" w:sz="0" w:space="0" w:color="auto"/>
          </w:divBdr>
          <w:divsChild>
            <w:div w:id="836312894">
              <w:marLeft w:val="0"/>
              <w:marRight w:val="0"/>
              <w:marTop w:val="0"/>
              <w:marBottom w:val="0"/>
              <w:divBdr>
                <w:top w:val="none" w:sz="0" w:space="0" w:color="auto"/>
                <w:left w:val="none" w:sz="0" w:space="0" w:color="auto"/>
                <w:bottom w:val="none" w:sz="0" w:space="0" w:color="auto"/>
                <w:right w:val="none" w:sz="0" w:space="0" w:color="auto"/>
              </w:divBdr>
            </w:div>
            <w:div w:id="1101223194">
              <w:marLeft w:val="0"/>
              <w:marRight w:val="0"/>
              <w:marTop w:val="0"/>
              <w:marBottom w:val="0"/>
              <w:divBdr>
                <w:top w:val="none" w:sz="0" w:space="0" w:color="auto"/>
                <w:left w:val="none" w:sz="0" w:space="0" w:color="auto"/>
                <w:bottom w:val="none" w:sz="0" w:space="0" w:color="auto"/>
                <w:right w:val="none" w:sz="0" w:space="0" w:color="auto"/>
              </w:divBdr>
              <w:divsChild>
                <w:div w:id="7149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9491">
      <w:bodyDiv w:val="1"/>
      <w:marLeft w:val="0"/>
      <w:marRight w:val="0"/>
      <w:marTop w:val="0"/>
      <w:marBottom w:val="0"/>
      <w:divBdr>
        <w:top w:val="none" w:sz="0" w:space="0" w:color="auto"/>
        <w:left w:val="none" w:sz="0" w:space="0" w:color="auto"/>
        <w:bottom w:val="none" w:sz="0" w:space="0" w:color="auto"/>
        <w:right w:val="none" w:sz="0" w:space="0" w:color="auto"/>
      </w:divBdr>
    </w:div>
    <w:div w:id="1941448512">
      <w:bodyDiv w:val="1"/>
      <w:marLeft w:val="0"/>
      <w:marRight w:val="0"/>
      <w:marTop w:val="0"/>
      <w:marBottom w:val="0"/>
      <w:divBdr>
        <w:top w:val="none" w:sz="0" w:space="0" w:color="auto"/>
        <w:left w:val="none" w:sz="0" w:space="0" w:color="auto"/>
        <w:bottom w:val="none" w:sz="0" w:space="0" w:color="auto"/>
        <w:right w:val="none" w:sz="0" w:space="0" w:color="auto"/>
      </w:divBdr>
    </w:div>
    <w:div w:id="1942569532">
      <w:bodyDiv w:val="1"/>
      <w:marLeft w:val="0"/>
      <w:marRight w:val="0"/>
      <w:marTop w:val="0"/>
      <w:marBottom w:val="0"/>
      <w:divBdr>
        <w:top w:val="none" w:sz="0" w:space="0" w:color="auto"/>
        <w:left w:val="none" w:sz="0" w:space="0" w:color="auto"/>
        <w:bottom w:val="none" w:sz="0" w:space="0" w:color="auto"/>
        <w:right w:val="none" w:sz="0" w:space="0" w:color="auto"/>
      </w:divBdr>
    </w:div>
    <w:div w:id="2047101149">
      <w:bodyDiv w:val="1"/>
      <w:marLeft w:val="0"/>
      <w:marRight w:val="0"/>
      <w:marTop w:val="0"/>
      <w:marBottom w:val="0"/>
      <w:divBdr>
        <w:top w:val="none" w:sz="0" w:space="0" w:color="auto"/>
        <w:left w:val="none" w:sz="0" w:space="0" w:color="auto"/>
        <w:bottom w:val="none" w:sz="0" w:space="0" w:color="auto"/>
        <w:right w:val="none" w:sz="0" w:space="0" w:color="auto"/>
      </w:divBdr>
      <w:divsChild>
        <w:div w:id="897400733">
          <w:marLeft w:val="0"/>
          <w:marRight w:val="0"/>
          <w:marTop w:val="0"/>
          <w:marBottom w:val="0"/>
          <w:divBdr>
            <w:top w:val="none" w:sz="0" w:space="0" w:color="auto"/>
            <w:left w:val="none" w:sz="0" w:space="0" w:color="auto"/>
            <w:bottom w:val="none" w:sz="0" w:space="0" w:color="auto"/>
            <w:right w:val="none" w:sz="0" w:space="0" w:color="auto"/>
          </w:divBdr>
          <w:divsChild>
            <w:div w:id="905723619">
              <w:marLeft w:val="0"/>
              <w:marRight w:val="0"/>
              <w:marTop w:val="0"/>
              <w:marBottom w:val="0"/>
              <w:divBdr>
                <w:top w:val="none" w:sz="0" w:space="0" w:color="auto"/>
                <w:left w:val="none" w:sz="0" w:space="0" w:color="auto"/>
                <w:bottom w:val="none" w:sz="0" w:space="0" w:color="auto"/>
                <w:right w:val="none" w:sz="0" w:space="0" w:color="auto"/>
              </w:divBdr>
              <w:divsChild>
                <w:div w:id="1715619332">
                  <w:marLeft w:val="0"/>
                  <w:marRight w:val="0"/>
                  <w:marTop w:val="0"/>
                  <w:marBottom w:val="0"/>
                  <w:divBdr>
                    <w:top w:val="none" w:sz="0" w:space="0" w:color="auto"/>
                    <w:left w:val="none" w:sz="0" w:space="0" w:color="auto"/>
                    <w:bottom w:val="none" w:sz="0" w:space="0" w:color="auto"/>
                    <w:right w:val="none" w:sz="0" w:space="0" w:color="auto"/>
                  </w:divBdr>
                  <w:divsChild>
                    <w:div w:id="21473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0E087-F33A-485F-86E5-2417F5EE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3</Pages>
  <Words>995</Words>
  <Characters>5376</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Giorgos Papadourakis</cp:lastModifiedBy>
  <cp:revision>35</cp:revision>
  <cp:lastPrinted>2014-04-24T14:33:00Z</cp:lastPrinted>
  <dcterms:created xsi:type="dcterms:W3CDTF">2021-04-04T11:28:00Z</dcterms:created>
  <dcterms:modified xsi:type="dcterms:W3CDTF">2021-04-11T10:16:00Z</dcterms:modified>
</cp:coreProperties>
</file>