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5C7" w:rsidRDefault="009F15C7" w:rsidP="009F15C7">
      <w:r>
        <w:t xml:space="preserve">         Ηλεκτρομαγνητικό κύμα και πόλωση</w:t>
      </w:r>
    </w:p>
    <w:p w:rsidR="009F15C7" w:rsidRDefault="009F15C7" w:rsidP="009F15C7"/>
    <w:p w:rsidR="009F15C7" w:rsidRDefault="009F15C7" w:rsidP="009F15C7">
      <w:r>
        <w:t>Τα πεδία σε ένα ηλεκτρομαγνητικό κύμα που κινούνται κατά μήκος του άξονα Χ είναι</w:t>
      </w:r>
    </w:p>
    <w:p w:rsidR="009F15C7" w:rsidRDefault="009F15C7" w:rsidP="009F15C7">
      <w:r>
        <w:t xml:space="preserve"> Ε = Εycos(kx-ωt)j + Ezcos(kx-ωt + δ) k</w:t>
      </w:r>
    </w:p>
    <w:p w:rsidR="009F15C7" w:rsidRDefault="009F15C7" w:rsidP="009F15C7">
      <w:r>
        <w:t xml:space="preserve"> B = Bzcos(kx-ωt)k-Bycos(kx-ωt + δ)j=(CxE)/C2,όπουc=ci,Bz=Εy/c και </w:t>
      </w:r>
    </w:p>
    <w:p w:rsidR="009F15C7" w:rsidRDefault="009F15C7" w:rsidP="009F15C7">
      <w:r>
        <w:t>By=Ez/c. Οι μονάδες επιλέγονται έτσι ώστε c=1. Παρακάτω μπορείτε να επιλέξετε τα πλάτη Εy και Ez, καθώς και το μήκος κύματος λ=2π/Κ και τη σχετική φάση δ.</w:t>
      </w:r>
    </w:p>
    <w:p w:rsidR="009F15C7" w:rsidRDefault="009F15C7" w:rsidP="009F15C7">
      <w:r>
        <w:t>Η άποψη της τρισδιάστατης προβολής μπορεί να αλλάξει με τους δείκτες ή το ποντίκι.</w:t>
      </w:r>
    </w:p>
    <w:p w:rsidR="009F15C7" w:rsidRDefault="009F15C7" w:rsidP="009F15C7">
      <w:r>
        <w:t>Η όλη εικόνα μπορεί να μετακινείται με το ποντίκι</w:t>
      </w:r>
      <w:r w:rsidRPr="009F15C7">
        <w:t xml:space="preserve"> </w:t>
      </w:r>
      <w:r>
        <w:t>,πατώντας το πλήκτρο ctrl.</w:t>
      </w:r>
    </w:p>
    <w:p w:rsidR="009F15C7" w:rsidRDefault="009F15C7" w:rsidP="009F15C7">
      <w:r>
        <w:t>Για να αλλάξετε το ζουμ στην προβολή, πατήστε το πλήκτρο Shift ενώ μετακινείτε το ποντίκι προς τα πάνω η κάτω.</w:t>
      </w:r>
    </w:p>
    <w:p w:rsidR="009F15C7" w:rsidRDefault="009F15C7" w:rsidP="009F15C7">
      <w:r>
        <w:t>Βάλτε το δείκτη του ποντικιού πάνω σε οποιοδήποτε στοιχείο για να λάβετε πληροφορίες σχετικά με αυτό.</w:t>
      </w:r>
    </w:p>
    <w:p w:rsidR="009F15C7" w:rsidRDefault="009F15C7" w:rsidP="009F15C7"/>
    <w:p w:rsidR="009F15C7" w:rsidRDefault="009F15C7" w:rsidP="009F15C7">
      <w:r>
        <w:t xml:space="preserve">                Δραστηριότητες</w:t>
      </w:r>
    </w:p>
    <w:p w:rsidR="009F15C7" w:rsidRDefault="009F15C7" w:rsidP="009F15C7">
      <w:r>
        <w:t xml:space="preserve">Εξοικειωθείτε με τα στοιχεία της προσομοίωσης: μπορείτε να εμφανίσετε στα ίδια ή διαφορετικά χρονικά διαστήματα τα ολικά ή μερικά </w:t>
      </w:r>
      <w:proofErr w:type="spellStart"/>
      <w:r>
        <w:t>απο</w:t>
      </w:r>
      <w:proofErr w:type="spellEnd"/>
      <w:r>
        <w:t xml:space="preserve"> τα ηλεκτρικά και μαγνητικά πεδία. Είναι επίσης δυνατό να εμφανιστεί η πρόοδος (και, προαιρετικά, η τροχιά) του ηλεκτρικού πεδίου σε ένα σημείο που μπορείτε να το επιλέξετε με το ποντίκι ή με την είσοδο x συντεταγμένης του.</w:t>
      </w:r>
    </w:p>
    <w:p w:rsidR="009F15C7" w:rsidRDefault="009F15C7" w:rsidP="009F15C7">
      <w:r>
        <w:t>Αναφέρετε σε ποιες περιπτώσεις το συνολικό κύμα θα είναι γραμμικά πολωμένο. Χρησιμοποιήστε την προσομοίωση για να το αποδείξετε.</w:t>
      </w:r>
    </w:p>
    <w:p w:rsidR="009F15C7" w:rsidRDefault="009F15C7" w:rsidP="009F15C7">
      <w:r>
        <w:t>Είναι σε θέση να πάρει:</w:t>
      </w:r>
    </w:p>
    <w:p w:rsidR="009F15C7" w:rsidRDefault="009F15C7" w:rsidP="009F15C7"/>
    <w:p w:rsidR="009F15C7" w:rsidRDefault="009F15C7" w:rsidP="009F15C7">
      <w:r>
        <w:t xml:space="preserve">Κυκλική πόλωση; </w:t>
      </w:r>
    </w:p>
    <w:p w:rsidR="006D4E83" w:rsidRDefault="009F15C7" w:rsidP="009F15C7">
      <w:r>
        <w:t>Ελλειπτική πόλωση;</w:t>
      </w:r>
    </w:p>
    <w:sectPr w:rsidR="006D4E83" w:rsidSect="006D4E8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15C7"/>
    <w:rsid w:val="006D4E83"/>
    <w:rsid w:val="009F1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E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FANIS</dc:creator>
  <cp:keywords/>
  <dc:description/>
  <cp:lastModifiedBy>FANIS</cp:lastModifiedBy>
  <cp:revision>2</cp:revision>
  <dcterms:created xsi:type="dcterms:W3CDTF">2012-01-08T16:25:00Z</dcterms:created>
  <dcterms:modified xsi:type="dcterms:W3CDTF">2012-01-08T16:28:00Z</dcterms:modified>
</cp:coreProperties>
</file>