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22" w:rsidRDefault="00CA5D22" w:rsidP="00CA5D22">
      <w:r w:rsidRPr="00CA5D22">
        <w:t xml:space="preserve"> </w:t>
      </w:r>
      <w:r>
        <w:t>Βρόγχος Faraday  Αλλαγής Μοντέλου Πεδίου</w:t>
      </w:r>
    </w:p>
    <w:p w:rsidR="00CA5D22" w:rsidRDefault="00CA5D22" w:rsidP="00CA5D22">
      <w:r>
        <w:t xml:space="preserve">Τα </w:t>
      </w:r>
      <w:proofErr w:type="spellStart"/>
      <w:r>
        <w:t>ejs</w:t>
      </w:r>
      <w:proofErr w:type="spellEnd"/>
      <w:r>
        <w:t xml:space="preserve"> μοντέλα αλλαγής πεδίου του Faraday  δείχνουν το επαγόμενο ηλεκτρομαγνητικό πεδίο από έναν αγώγιμο βρόχο σε ένα μεταβαλλόμενο εξωτερικό μαγνητικό πεδίο. Μπορείτε να ελέγξετε τη συχνότητα, το μέγεθος και το είδος της μεταβολής του εξωτερικού πεδίου, όπως θα κάνατε σε ένα εργαστήριο όταν χρησιμοποιείτε μια γεννήτρια συναρτήσεων για να παράγει ρεύμα σε ένα μεγάλο πηνίο σύρματος. </w:t>
      </w:r>
    </w:p>
    <w:p w:rsidR="00CA5D22" w:rsidRDefault="00CA5D22" w:rsidP="00CA5D22">
      <w:r>
        <w:t xml:space="preserve">        </w:t>
      </w:r>
    </w:p>
    <w:p w:rsidR="00CA5D22" w:rsidRDefault="00CA5D22" w:rsidP="00CA5D22"/>
    <w:p w:rsidR="00CA5D22" w:rsidRDefault="00CA5D22" w:rsidP="00CA5D22">
      <w:r>
        <w:t xml:space="preserve">                          Ασκήσεις</w:t>
      </w:r>
    </w:p>
    <w:p w:rsidR="00CA5D22" w:rsidRDefault="00CA5D22" w:rsidP="00CA5D22">
      <w:r>
        <w:t>Για να απαντήσετε, μπορεί να χρειαστεί να ρυθμίσετε την κλίμακα του άξονα y (αυτό είναι σαν να αλλάζει V/ div στον παλμογράφο σας στο εργαστήριο).</w:t>
      </w:r>
    </w:p>
    <w:p w:rsidR="00CA5D22" w:rsidRDefault="00CA5D22" w:rsidP="00CA5D22"/>
    <w:p w:rsidR="00CA5D22" w:rsidRDefault="00CA5D22" w:rsidP="00CA5D22"/>
    <w:p w:rsidR="00CA5D22" w:rsidRDefault="00CA5D22" w:rsidP="00CA5D22">
      <w:r>
        <w:t>1)Εκτελέστε την προσομοίωση. Επιλέξτε τριγωνική κυματομορφή για το εξωτερικό πεδίο (αυτό σημαίνει ότι το μαγνητικό πεδίο αυξάνεται γραμμικά με το χρόνο και στη συνέχεια μειώνεται γραμμικά). Περιγράψτε  την έξοδο. Εξηγήστε την επαγόμενο ηλεκτρομαγνητικό πεδίου ως συνάρτηση του χρόνου (Συμβουλή: Το emf εκφράζεται σε dB/</w:t>
      </w:r>
      <w:proofErr w:type="spellStart"/>
      <w:r>
        <w:t>dt)</w:t>
      </w:r>
      <w:proofErr w:type="spellEnd"/>
    </w:p>
    <w:p w:rsidR="00CA5D22" w:rsidRDefault="00CA5D22" w:rsidP="00CA5D22"/>
    <w:p w:rsidR="00CA5D22" w:rsidRDefault="00CA5D22" w:rsidP="00CA5D22">
      <w:r>
        <w:t>α)Εάν διπλασιάσετε το πλάτος του εξωτερικού πεδίου, τι συμβαίνει σε αυτό; Τι συμβαίνει με το παραγόμενο Ηλεκτρομαγνητικό πεδίο; Εάν διπλασιασθεί η συχνότητα Τι συμβαίνει με το παραγόμενο Ηλεκτρομαγνητικό πεδίο; Εάν διπλασιάσουμε την ακτίνα του βρόχου, τι συμβαίνει στο ηλεκτρομαγνητικό πεδίο; Τι συμβαίνει με τα ηλεκτρομαγνητικά πεδία καθώς αλλάζουμε τη γωνία; Γιατί;</w:t>
      </w:r>
    </w:p>
    <w:p w:rsidR="00CA5D22" w:rsidRDefault="00CA5D22" w:rsidP="00CA5D22">
      <w:r>
        <w:t>β)Ποια είναι η κλίση του εξωτερικού πεδίου ως συνάρτηση του χρόνου; Πώς συγκρίνεται με το προκαλούμενο Η/Μ πεδίο; Πώς θα πρέπει να συσχετίζονται;</w:t>
      </w:r>
    </w:p>
    <w:p w:rsidR="00CA5D22" w:rsidRDefault="00CA5D22" w:rsidP="00CA5D22"/>
    <w:p w:rsidR="00CA5D22" w:rsidRDefault="00CA5D22" w:rsidP="00CA5D22">
      <w:r>
        <w:t>2)Περιγράψτε την κυματομορφή Η/Μ πεδίου για ένα τετραγωνικής μορφής κύμα εξωτερικού μαγνητικού πεδίου. Επαναλάβετε για το ημιτονοειδές κύμα. Εξηγήστε το σχήμα της γραφικής παράστασης που βλέπετε για το προκαλούμενο Η/Μ πεδίο.</w:t>
      </w:r>
    </w:p>
    <w:p w:rsidR="00CA5D22" w:rsidRDefault="00CA5D22" w:rsidP="00CA5D22"/>
    <w:p w:rsidR="00CA5D22" w:rsidRDefault="00CA5D22" w:rsidP="00CA5D22">
      <w:r>
        <w:t>3)Για την ημιτονοειδή συνάρτηση, τι πλάτος προσδοκούμε  για το προκαλούμενο Η/Μ πεδίο και γιατί; (Συμβουλή:. Αυτό απαιτεί να πάρουμε μια παράγωγο.)</w:t>
      </w:r>
    </w:p>
    <w:p w:rsidR="00CA5D22" w:rsidRDefault="00CA5D22" w:rsidP="00CA5D22"/>
    <w:p w:rsidR="00CA5D22" w:rsidRDefault="00CA5D22" w:rsidP="00CA5D22"/>
    <w:p w:rsidR="00A46174" w:rsidRDefault="00CA5D22" w:rsidP="00CA5D22">
      <w:r>
        <w:lastRenderedPageBreak/>
        <w:t>4)Ας υποθέσουμε ότι το εξωτερικό πεδίο δημιουργείται με ρεύμα μέσα από ένα μεγάλο βρόχο και ο μικρός βρόχος που βλέπετε στην οθόνη είναι στη μέση αυτού του πολύ μεγαλύτερου βρόχου. Το μαγνητικό πεδίο στο κέντρο ενός τέτοιου βρόχου δίνεται από τον τύπο Β = μ0I/2R. Επιπλέον ,υποθέστε ότι προσαρμόσατε το φορτίο σε αυτό το βρόχο για να δημιουργήσετε το μεταβαλλόμενο εξωτερικό πεδίο για το μικρό βρόχο που βλέπετε στο μοντέλο. Μετρώντας το εναλλασσόμενο εξωτερικό πεδίο (ή το φορτίο στο μεγάλο βρόχο) και το προκαλούμενο Η/Μ πεδίο, πώς θα μπορούσατε να καθορίσετε την τιμή του μ0,της διηλεκτρικής σταθεράς ελεύθερου χώρου;</w:t>
      </w:r>
    </w:p>
    <w:sectPr w:rsidR="00A46174" w:rsidSect="00A461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5D22"/>
    <w:rsid w:val="00A46174"/>
    <w:rsid w:val="00CA5D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1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2075</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FANIS</dc:creator>
  <cp:keywords/>
  <dc:description/>
  <cp:lastModifiedBy>FANIS</cp:lastModifiedBy>
  <cp:revision>2</cp:revision>
  <dcterms:created xsi:type="dcterms:W3CDTF">2012-01-08T16:29:00Z</dcterms:created>
  <dcterms:modified xsi:type="dcterms:W3CDTF">2012-01-08T16:38:00Z</dcterms:modified>
</cp:coreProperties>
</file>