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B1" w:rsidRDefault="00F63337">
      <w:pPr>
        <w:spacing w:before="228"/>
        <w:ind w:left="3866"/>
        <w:rPr>
          <w:rFonts w:ascii="Candara" w:hAnsi="Candara"/>
          <w:sz w:val="28"/>
        </w:rPr>
      </w:pPr>
      <w:r>
        <w:rPr>
          <w:rFonts w:ascii="Candara" w:hAnsi="Candara"/>
          <w:noProof/>
          <w:sz w:val="28"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428413</wp:posOffset>
            </wp:positionH>
            <wp:positionV relativeFrom="paragraph">
              <wp:posOffset>0</wp:posOffset>
            </wp:positionV>
            <wp:extent cx="2052658" cy="5414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658" cy="54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color w:val="001F5F"/>
          <w:sz w:val="28"/>
        </w:rPr>
        <w:t>ΤΟΜΕΑΣ</w:t>
      </w:r>
      <w:r w:rsidR="0060538E">
        <w:rPr>
          <w:rFonts w:ascii="Candara" w:hAnsi="Candara"/>
          <w:color w:val="001F5F"/>
          <w:sz w:val="28"/>
        </w:rPr>
        <w:t xml:space="preserve"> </w:t>
      </w:r>
      <w:r>
        <w:rPr>
          <w:rFonts w:ascii="Candara" w:hAnsi="Candara"/>
          <w:color w:val="001F5F"/>
          <w:sz w:val="28"/>
        </w:rPr>
        <w:t>ΕΠΕΙΓΟΥΣΑΣ</w:t>
      </w:r>
      <w:r w:rsidR="0060538E">
        <w:rPr>
          <w:rFonts w:ascii="Candara" w:hAnsi="Candara"/>
          <w:color w:val="001F5F"/>
          <w:sz w:val="28"/>
        </w:rPr>
        <w:t xml:space="preserve"> </w:t>
      </w:r>
      <w:r>
        <w:rPr>
          <w:rFonts w:ascii="Candara" w:hAnsi="Candara"/>
          <w:color w:val="001F5F"/>
          <w:sz w:val="28"/>
        </w:rPr>
        <w:t>ΚΑΙ</w:t>
      </w:r>
      <w:r w:rsidR="0060538E">
        <w:rPr>
          <w:rFonts w:ascii="Candara" w:hAnsi="Candara"/>
          <w:color w:val="001F5F"/>
          <w:sz w:val="28"/>
        </w:rPr>
        <w:t xml:space="preserve"> </w:t>
      </w:r>
      <w:r>
        <w:rPr>
          <w:rFonts w:ascii="Candara" w:hAnsi="Candara"/>
          <w:color w:val="001F5F"/>
          <w:sz w:val="28"/>
        </w:rPr>
        <w:t>ΕΝΤΑΤΙΚΗΣ</w:t>
      </w:r>
      <w:r w:rsidR="0060538E">
        <w:rPr>
          <w:rFonts w:ascii="Candara" w:hAnsi="Candara"/>
          <w:color w:val="001F5F"/>
          <w:sz w:val="28"/>
        </w:rPr>
        <w:t xml:space="preserve"> </w:t>
      </w:r>
      <w:r>
        <w:rPr>
          <w:rFonts w:ascii="Candara" w:hAnsi="Candara"/>
          <w:color w:val="001F5F"/>
          <w:spacing w:val="-2"/>
          <w:sz w:val="28"/>
        </w:rPr>
        <w:t>ΝΟΣΗΛΕΥΤΙΚΗΣ</w:t>
      </w:r>
    </w:p>
    <w:p w:rsidR="008377B1" w:rsidRDefault="008377B1">
      <w:pPr>
        <w:pStyle w:val="a3"/>
        <w:spacing w:before="43"/>
        <w:rPr>
          <w:rFonts w:ascii="Candara"/>
          <w:b w:val="0"/>
          <w:sz w:val="28"/>
        </w:rPr>
      </w:pPr>
    </w:p>
    <w:p w:rsidR="008377B1" w:rsidRDefault="0064214A">
      <w:pPr>
        <w:ind w:left="6403"/>
        <w:rPr>
          <w:rFonts w:ascii="Bahnschrift" w:hAnsi="Bahnschrift"/>
          <w:color w:val="C00000"/>
          <w:spacing w:val="-2"/>
          <w:sz w:val="28"/>
        </w:rPr>
      </w:pPr>
      <w:r w:rsidRPr="0064214A">
        <w:rPr>
          <w:rFonts w:ascii="Bahnschrift" w:hAnsi="Bahnschrift"/>
          <w:sz w:val="28"/>
        </w:rPr>
        <w:pict>
          <v:group id="docshapegroup1" o:spid="_x0000_s1027" style="position:absolute;left:0;text-align:left;margin-left:50.3pt;margin-top:12.4pt;width:488.05pt;height:96pt;z-index:-15811072;mso-position-horizontal-relative:page" coordorigin="1006,248" coordsize="9761,1920">
            <v:rect id="docshape2" o:spid="_x0000_s1029" style="position:absolute;left:1134;top:2043;width:9632;height:29" fillcolor="#931a1a" stroked="f"/>
            <v:shape id="docshape3" o:spid="_x0000_s1028" style="position:absolute;left:1005;top:247;width:4560;height:1920" coordorigin="1006,248" coordsize="4560,1920" path="m5244,2168r-3919,l1252,2160r-68,-24l1125,2098r-50,-49l1038,1989r-24,-67l1006,1849r,-1282l1014,494r24,-67l1075,367r50,-49l1184,280r68,-24l1325,248r3919,l5318,256r67,24l5445,318r50,49l5533,427r24,67l5566,567r,1282l5557,1922r-24,67l5495,2049r-50,49l5385,2136r-67,24l5244,2168xe" fillcolor="#d9d9d9" stroked="f">
              <v:path arrowok="t"/>
            </v:shape>
            <w10:wrap anchorx="page"/>
          </v:group>
        </w:pict>
      </w:r>
      <w:r w:rsidR="00F63337">
        <w:rPr>
          <w:rFonts w:ascii="Arial Black" w:hAnsi="Arial Black"/>
          <w:color w:val="C00000"/>
          <w:sz w:val="28"/>
        </w:rPr>
        <w:t>11</w:t>
      </w:r>
      <w:r w:rsidR="00F63337" w:rsidRPr="0060538E">
        <w:rPr>
          <w:rFonts w:ascii="Arial Black" w:hAnsi="Arial Black"/>
          <w:color w:val="C00000"/>
          <w:position w:val="11"/>
          <w:sz w:val="18"/>
          <w:vertAlign w:val="superscript"/>
        </w:rPr>
        <w:t>ο</w:t>
      </w:r>
      <w:r w:rsidR="0060538E">
        <w:rPr>
          <w:rFonts w:ascii="Arial Black" w:hAnsi="Arial Black"/>
          <w:color w:val="C00000"/>
          <w:position w:val="11"/>
          <w:sz w:val="18"/>
        </w:rPr>
        <w:t xml:space="preserve"> </w:t>
      </w:r>
      <w:r w:rsidR="00F63337">
        <w:rPr>
          <w:rFonts w:ascii="Bahnschrift" w:hAnsi="Bahnschrift"/>
          <w:color w:val="C00000"/>
          <w:sz w:val="28"/>
        </w:rPr>
        <w:t>ΕΠΙΣΤΗΜΟΝΙΚΟ</w:t>
      </w:r>
      <w:r w:rsidR="0060538E">
        <w:rPr>
          <w:rFonts w:ascii="Bahnschrift" w:hAnsi="Bahnschrift"/>
          <w:color w:val="C00000"/>
          <w:sz w:val="28"/>
        </w:rPr>
        <w:t xml:space="preserve"> </w:t>
      </w:r>
      <w:r w:rsidR="00F63337">
        <w:rPr>
          <w:rFonts w:ascii="Bahnschrift" w:hAnsi="Bahnschrift"/>
          <w:color w:val="C00000"/>
          <w:spacing w:val="-2"/>
          <w:sz w:val="28"/>
        </w:rPr>
        <w:t>ΣΥΜΠΟΣΙΟ</w:t>
      </w:r>
    </w:p>
    <w:p w:rsidR="0060538E" w:rsidRPr="0060538E" w:rsidRDefault="0060538E">
      <w:pPr>
        <w:ind w:left="6403"/>
        <w:rPr>
          <w:rFonts w:ascii="Bahnschrift" w:hAnsi="Bahnschrift"/>
          <w:sz w:val="16"/>
          <w:szCs w:val="16"/>
        </w:rPr>
      </w:pPr>
    </w:p>
    <w:p w:rsidR="008377B1" w:rsidRPr="0060538E" w:rsidRDefault="0060538E" w:rsidP="0060538E">
      <w:pPr>
        <w:pStyle w:val="Heading1"/>
        <w:spacing w:line="171" w:lineRule="exact"/>
        <w:ind w:left="5772"/>
        <w:jc w:val="center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   </w:t>
      </w:r>
      <w:r w:rsidR="00F63337" w:rsidRPr="0060538E">
        <w:rPr>
          <w:color w:val="001F5F"/>
          <w:sz w:val="20"/>
          <w:szCs w:val="20"/>
        </w:rPr>
        <w:t>Επείγουσας</w:t>
      </w:r>
      <w:r w:rsidRPr="0060538E">
        <w:rPr>
          <w:color w:val="001F5F"/>
          <w:sz w:val="20"/>
          <w:szCs w:val="20"/>
        </w:rPr>
        <w:t xml:space="preserve"> </w:t>
      </w:r>
      <w:r w:rsidR="00F63337" w:rsidRPr="0060538E">
        <w:rPr>
          <w:color w:val="001F5F"/>
          <w:sz w:val="20"/>
          <w:szCs w:val="20"/>
        </w:rPr>
        <w:t>και</w:t>
      </w:r>
      <w:r w:rsidRPr="0060538E">
        <w:rPr>
          <w:color w:val="001F5F"/>
          <w:sz w:val="20"/>
          <w:szCs w:val="20"/>
        </w:rPr>
        <w:t xml:space="preserve"> </w:t>
      </w:r>
      <w:r w:rsidR="00F63337" w:rsidRPr="0060538E">
        <w:rPr>
          <w:color w:val="001F5F"/>
          <w:sz w:val="20"/>
          <w:szCs w:val="20"/>
        </w:rPr>
        <w:t>Εντατικής</w:t>
      </w:r>
      <w:r w:rsidRPr="0060538E">
        <w:rPr>
          <w:color w:val="001F5F"/>
          <w:sz w:val="20"/>
          <w:szCs w:val="20"/>
        </w:rPr>
        <w:t xml:space="preserve"> </w:t>
      </w:r>
      <w:r w:rsidR="00F63337" w:rsidRPr="0060538E">
        <w:rPr>
          <w:color w:val="001F5F"/>
          <w:spacing w:val="-2"/>
          <w:sz w:val="20"/>
          <w:szCs w:val="20"/>
        </w:rPr>
        <w:t>Νοσηλευτικής</w:t>
      </w:r>
    </w:p>
    <w:p w:rsidR="008377B1" w:rsidRDefault="008377B1">
      <w:pPr>
        <w:pStyle w:val="Heading1"/>
        <w:spacing w:line="171" w:lineRule="exact"/>
        <w:sectPr w:rsidR="008377B1">
          <w:type w:val="continuous"/>
          <w:pgSz w:w="11900" w:h="16840"/>
          <w:pgMar w:top="780" w:right="708" w:bottom="280" w:left="566" w:header="720" w:footer="720" w:gutter="0"/>
          <w:cols w:space="720"/>
        </w:sectPr>
      </w:pPr>
    </w:p>
    <w:p w:rsidR="008377B1" w:rsidRDefault="00F63337">
      <w:pPr>
        <w:pStyle w:val="a4"/>
      </w:pPr>
      <w:r>
        <w:rPr>
          <w:color w:val="001F5F"/>
        </w:rPr>
        <w:lastRenderedPageBreak/>
        <w:t>ΑΙΤΗΣΗ</w:t>
      </w:r>
      <w:r w:rsidR="00035FE5" w:rsidRPr="0060538E">
        <w:rPr>
          <w:color w:val="001F5F"/>
        </w:rPr>
        <w:t xml:space="preserve"> </w:t>
      </w:r>
      <w:r>
        <w:rPr>
          <w:color w:val="001F5F"/>
        </w:rPr>
        <w:t>ΕΓΓΡΑΦΗΣ ΔΕΛΤΙΟ</w:t>
      </w:r>
      <w:r w:rsidR="00035FE5" w:rsidRPr="0060538E">
        <w:rPr>
          <w:color w:val="001F5F"/>
        </w:rPr>
        <w:t xml:space="preserve"> </w:t>
      </w:r>
      <w:r>
        <w:rPr>
          <w:color w:val="001F5F"/>
        </w:rPr>
        <w:t>ΣΥΜΜΕΤΟΧΗΣ</w:t>
      </w:r>
    </w:p>
    <w:p w:rsidR="008377B1" w:rsidRDefault="00F63337">
      <w:pPr>
        <w:pStyle w:val="Heading2"/>
        <w:spacing w:before="196"/>
        <w:ind w:left="774"/>
        <w:rPr>
          <w:rFonts w:ascii="Calibri" w:hAnsi="Calibri"/>
        </w:rPr>
      </w:pPr>
      <w:r>
        <w:rPr>
          <w:rFonts w:ascii="Calibri" w:hAnsi="Calibri"/>
          <w:color w:val="001F5F"/>
        </w:rPr>
        <w:t>Να</w:t>
      </w:r>
      <w:r w:rsidR="0060538E">
        <w:rPr>
          <w:rFonts w:ascii="Calibri" w:hAnsi="Calibri"/>
          <w:color w:val="001F5F"/>
        </w:rPr>
        <w:t xml:space="preserve"> </w:t>
      </w:r>
      <w:r>
        <w:rPr>
          <w:rFonts w:ascii="Calibri" w:hAnsi="Calibri"/>
          <w:color w:val="001F5F"/>
        </w:rPr>
        <w:t>αποσταλεί</w:t>
      </w:r>
      <w:r w:rsidR="0060538E">
        <w:rPr>
          <w:rFonts w:ascii="Calibri" w:hAnsi="Calibri"/>
          <w:color w:val="001F5F"/>
        </w:rPr>
        <w:t xml:space="preserve"> </w:t>
      </w:r>
      <w:r>
        <w:rPr>
          <w:rFonts w:ascii="Calibri" w:hAnsi="Calibri"/>
          <w:color w:val="001F5F"/>
        </w:rPr>
        <w:t>στο</w:t>
      </w:r>
      <w:r w:rsidR="0060538E">
        <w:rPr>
          <w:rFonts w:ascii="Calibri" w:hAnsi="Calibri"/>
          <w:color w:val="001F5F"/>
        </w:rPr>
        <w:t xml:space="preserve"> </w:t>
      </w:r>
      <w:hyperlink r:id="rId6">
        <w:r>
          <w:rPr>
            <w:rFonts w:ascii="Calibri" w:hAnsi="Calibri"/>
            <w:color w:val="006FC0"/>
            <w:spacing w:val="-2"/>
          </w:rPr>
          <w:t>esne@esne.gr</w:t>
        </w:r>
      </w:hyperlink>
    </w:p>
    <w:p w:rsidR="008377B1" w:rsidRDefault="00F63337">
      <w:pPr>
        <w:spacing w:before="176"/>
        <w:ind w:left="2729"/>
        <w:rPr>
          <w:rFonts w:ascii="Arial Black" w:hAnsi="Arial Black"/>
          <w:sz w:val="24"/>
        </w:rPr>
      </w:pPr>
      <w:r>
        <w:br w:type="column"/>
      </w:r>
      <w:r>
        <w:rPr>
          <w:rFonts w:ascii="Arial Black" w:hAnsi="Arial Black"/>
          <w:color w:val="001F5F"/>
          <w:spacing w:val="-4"/>
          <w:sz w:val="24"/>
        </w:rPr>
        <w:lastRenderedPageBreak/>
        <w:t>14</w:t>
      </w:r>
      <w:r>
        <w:rPr>
          <w:rFonts w:ascii="Tahoma" w:hAnsi="Tahoma"/>
          <w:b/>
          <w:color w:val="001F5F"/>
          <w:spacing w:val="-4"/>
          <w:sz w:val="24"/>
        </w:rPr>
        <w:t>–</w:t>
      </w:r>
      <w:r>
        <w:rPr>
          <w:rFonts w:ascii="Arial Black" w:hAnsi="Arial Black"/>
          <w:color w:val="001F5F"/>
          <w:spacing w:val="-4"/>
          <w:sz w:val="24"/>
        </w:rPr>
        <w:t>16</w:t>
      </w:r>
      <w:r w:rsidR="0060538E">
        <w:rPr>
          <w:rFonts w:ascii="Arial Black" w:hAnsi="Arial Black"/>
          <w:color w:val="001F5F"/>
          <w:spacing w:val="-4"/>
          <w:sz w:val="24"/>
        </w:rPr>
        <w:t xml:space="preserve"> </w:t>
      </w:r>
      <w:r>
        <w:rPr>
          <w:rFonts w:ascii="Tahoma" w:hAnsi="Tahoma"/>
          <w:b/>
          <w:color w:val="001F5F"/>
          <w:spacing w:val="-4"/>
          <w:sz w:val="24"/>
        </w:rPr>
        <w:t>Μαρτίου</w:t>
      </w:r>
      <w:r w:rsidR="0060538E">
        <w:rPr>
          <w:rFonts w:ascii="Tahoma" w:hAnsi="Tahoma"/>
          <w:b/>
          <w:color w:val="001F5F"/>
          <w:spacing w:val="-4"/>
          <w:sz w:val="24"/>
        </w:rPr>
        <w:t xml:space="preserve"> </w:t>
      </w:r>
      <w:r>
        <w:rPr>
          <w:rFonts w:ascii="Arial Black" w:hAnsi="Arial Black"/>
          <w:color w:val="001F5F"/>
          <w:spacing w:val="-4"/>
          <w:sz w:val="24"/>
        </w:rPr>
        <w:t>2025</w:t>
      </w:r>
    </w:p>
    <w:p w:rsidR="008377B1" w:rsidRDefault="00F63337">
      <w:pPr>
        <w:pStyle w:val="Heading1"/>
        <w:spacing w:before="136"/>
        <w:jc w:val="center"/>
      </w:pPr>
      <w:r>
        <w:rPr>
          <w:color w:val="C00000"/>
        </w:rPr>
        <w:t>Πολιτιστικό</w:t>
      </w:r>
      <w:r w:rsidR="0060538E">
        <w:rPr>
          <w:color w:val="C00000"/>
        </w:rPr>
        <w:t xml:space="preserve"> </w:t>
      </w:r>
      <w:r>
        <w:rPr>
          <w:color w:val="C00000"/>
        </w:rPr>
        <w:t>Συνεδριακό</w:t>
      </w:r>
      <w:r w:rsidR="0060538E">
        <w:rPr>
          <w:color w:val="C00000"/>
        </w:rPr>
        <w:t xml:space="preserve"> </w:t>
      </w:r>
      <w:r>
        <w:rPr>
          <w:color w:val="C00000"/>
        </w:rPr>
        <w:t>Κέντρο</w:t>
      </w:r>
      <w:r w:rsidR="0060538E">
        <w:rPr>
          <w:color w:val="C00000"/>
        </w:rPr>
        <w:t xml:space="preserve"> </w:t>
      </w:r>
      <w:r>
        <w:rPr>
          <w:color w:val="C00000"/>
          <w:spacing w:val="-2"/>
        </w:rPr>
        <w:t>Ηρακλείου</w:t>
      </w:r>
    </w:p>
    <w:p w:rsidR="008377B1" w:rsidRDefault="00F63337">
      <w:pPr>
        <w:spacing w:before="14"/>
        <w:ind w:left="3247"/>
        <w:rPr>
          <w:rFonts w:ascii="Bahnschrift" w:hAnsi="Bahnschrift"/>
          <w:sz w:val="24"/>
        </w:rPr>
      </w:pPr>
      <w:r>
        <w:rPr>
          <w:rFonts w:ascii="Bahnschrift" w:hAnsi="Bahnschrift"/>
          <w:color w:val="001F5F"/>
          <w:sz w:val="24"/>
        </w:rPr>
        <w:t>ΗΡΑΚΛΕΙΟ</w:t>
      </w:r>
      <w:r w:rsidR="0060538E">
        <w:rPr>
          <w:rFonts w:ascii="Bahnschrift" w:hAnsi="Bahnschrift"/>
          <w:color w:val="001F5F"/>
          <w:sz w:val="24"/>
        </w:rPr>
        <w:t xml:space="preserve"> </w:t>
      </w:r>
      <w:r>
        <w:rPr>
          <w:rFonts w:ascii="Bahnschrift" w:hAnsi="Bahnschrift"/>
          <w:color w:val="001F5F"/>
          <w:sz w:val="24"/>
        </w:rPr>
        <w:t>–</w:t>
      </w:r>
      <w:r w:rsidR="0060538E">
        <w:rPr>
          <w:rFonts w:ascii="Bahnschrift" w:hAnsi="Bahnschrift"/>
          <w:color w:val="001F5F"/>
          <w:sz w:val="24"/>
        </w:rPr>
        <w:t xml:space="preserve"> </w:t>
      </w:r>
      <w:r>
        <w:rPr>
          <w:rFonts w:ascii="Bahnschrift" w:hAnsi="Bahnschrift"/>
          <w:color w:val="001F5F"/>
          <w:spacing w:val="-4"/>
          <w:sz w:val="24"/>
        </w:rPr>
        <w:t>ΚΡΗΤΗ</w:t>
      </w:r>
    </w:p>
    <w:p w:rsidR="008377B1" w:rsidRDefault="008377B1">
      <w:pPr>
        <w:rPr>
          <w:rFonts w:ascii="Bahnschrift" w:hAnsi="Bahnschrift"/>
          <w:sz w:val="24"/>
        </w:rPr>
        <w:sectPr w:rsidR="008377B1">
          <w:type w:val="continuous"/>
          <w:pgSz w:w="11900" w:h="16840"/>
          <w:pgMar w:top="780" w:right="708" w:bottom="280" w:left="566" w:header="720" w:footer="720" w:gutter="0"/>
          <w:cols w:num="2" w:space="720" w:equalWidth="0">
            <w:col w:w="4664" w:space="136"/>
            <w:col w:w="5826"/>
          </w:cols>
        </w:sectPr>
      </w:pPr>
    </w:p>
    <w:p w:rsidR="008377B1" w:rsidRDefault="008377B1">
      <w:pPr>
        <w:pStyle w:val="a3"/>
        <w:spacing w:before="98"/>
        <w:rPr>
          <w:rFonts w:ascii="Bahnschrift"/>
          <w:b w:val="0"/>
          <w:sz w:val="20"/>
        </w:rPr>
      </w:pPr>
    </w:p>
    <w:p w:rsidR="008377B1" w:rsidRDefault="00F63337" w:rsidP="0060538E">
      <w:pPr>
        <w:pStyle w:val="Heading2"/>
        <w:rPr>
          <w:rFonts w:ascii="Times New Roman" w:hAnsi="Times New Roman"/>
          <w:color w:val="001F5F"/>
          <w:spacing w:val="-4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923866</wp:posOffset>
            </wp:positionH>
            <wp:positionV relativeFrom="paragraph">
              <wp:posOffset>372901</wp:posOffset>
            </wp:positionV>
            <wp:extent cx="5684406" cy="487558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406" cy="487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1F5F"/>
          <w:spacing w:val="-4"/>
        </w:rPr>
        <w:t>(</w:t>
      </w:r>
      <w:r>
        <w:rPr>
          <w:color w:val="001F5F"/>
          <w:spacing w:val="-4"/>
        </w:rPr>
        <w:t>σημειώστε</w:t>
      </w:r>
      <w:r w:rsidR="0060538E">
        <w:rPr>
          <w:color w:val="001F5F"/>
          <w:spacing w:val="-4"/>
        </w:rPr>
        <w:t xml:space="preserve"> </w:t>
      </w:r>
      <w:r>
        <w:rPr>
          <w:color w:val="001F5F"/>
          <w:spacing w:val="-4"/>
        </w:rPr>
        <w:t>με</w:t>
      </w:r>
      <w:r w:rsidR="0060538E">
        <w:rPr>
          <w:color w:val="001F5F"/>
          <w:spacing w:val="-4"/>
        </w:rPr>
        <w:t xml:space="preserve">  </w:t>
      </w:r>
      <w:r>
        <w:rPr>
          <w:rFonts w:ascii="Wingdings" w:hAnsi="Wingdings"/>
          <w:b w:val="0"/>
          <w:color w:val="001F5F"/>
          <w:spacing w:val="-4"/>
        </w:rPr>
        <w:t></w:t>
      </w:r>
      <w:r w:rsidR="0060538E">
        <w:rPr>
          <w:rFonts w:ascii="Wingdings" w:hAnsi="Wingdings"/>
          <w:b w:val="0"/>
          <w:color w:val="001F5F"/>
          <w:spacing w:val="-4"/>
        </w:rPr>
        <w:t></w:t>
      </w:r>
      <w:r>
        <w:rPr>
          <w:color w:val="001F5F"/>
          <w:spacing w:val="-4"/>
        </w:rPr>
        <w:t>και</w:t>
      </w:r>
      <w:r w:rsidR="0060538E">
        <w:rPr>
          <w:color w:val="001F5F"/>
          <w:spacing w:val="-4"/>
        </w:rPr>
        <w:t xml:space="preserve"> </w:t>
      </w:r>
      <w:r>
        <w:rPr>
          <w:color w:val="001F5F"/>
          <w:spacing w:val="-4"/>
        </w:rPr>
        <w:t>συμπληρώστε</w:t>
      </w:r>
      <w:r w:rsidR="0060538E">
        <w:rPr>
          <w:color w:val="001F5F"/>
          <w:spacing w:val="-4"/>
        </w:rPr>
        <w:t xml:space="preserve"> </w:t>
      </w:r>
      <w:r>
        <w:rPr>
          <w:color w:val="001F5F"/>
          <w:spacing w:val="-4"/>
        </w:rPr>
        <w:t>με</w:t>
      </w:r>
      <w:r w:rsidR="0060538E">
        <w:rPr>
          <w:color w:val="001F5F"/>
          <w:spacing w:val="-4"/>
        </w:rPr>
        <w:t xml:space="preserve"> </w:t>
      </w:r>
      <w:r>
        <w:rPr>
          <w:color w:val="001F5F"/>
          <w:spacing w:val="-4"/>
        </w:rPr>
        <w:t>κεφαλαία</w:t>
      </w:r>
      <w:r w:rsidR="0060538E">
        <w:rPr>
          <w:color w:val="001F5F"/>
          <w:spacing w:val="-4"/>
        </w:rPr>
        <w:t xml:space="preserve"> </w:t>
      </w:r>
      <w:r>
        <w:rPr>
          <w:color w:val="001F5F"/>
          <w:spacing w:val="-4"/>
        </w:rPr>
        <w:t>γράμματα</w:t>
      </w:r>
      <w:r>
        <w:rPr>
          <w:rFonts w:ascii="Times New Roman" w:hAnsi="Times New Roman"/>
          <w:color w:val="001F5F"/>
          <w:spacing w:val="-4"/>
        </w:rPr>
        <w:t>)</w:t>
      </w:r>
    </w:p>
    <w:p w:rsidR="0060538E" w:rsidRPr="0060538E" w:rsidRDefault="0060538E" w:rsidP="0060538E">
      <w:pPr>
        <w:pStyle w:val="Heading2"/>
        <w:rPr>
          <w:rFonts w:ascii="Times New Roman" w:hAnsi="Times New Roman"/>
        </w:rPr>
      </w:pPr>
    </w:p>
    <w:tbl>
      <w:tblPr>
        <w:tblStyle w:val="TableNormal"/>
        <w:tblW w:w="0" w:type="auto"/>
        <w:tblInd w:w="278" w:type="dxa"/>
        <w:tblBorders>
          <w:top w:val="dotted" w:sz="4" w:space="0" w:color="032247"/>
          <w:left w:val="dotted" w:sz="4" w:space="0" w:color="032247"/>
          <w:bottom w:val="dotted" w:sz="4" w:space="0" w:color="032247"/>
          <w:right w:val="dotted" w:sz="4" w:space="0" w:color="032247"/>
          <w:insideH w:val="dotted" w:sz="4" w:space="0" w:color="032247"/>
          <w:insideV w:val="dotted" w:sz="4" w:space="0" w:color="032247"/>
        </w:tblBorders>
        <w:tblLayout w:type="fixed"/>
        <w:tblLook w:val="01E0"/>
      </w:tblPr>
      <w:tblGrid>
        <w:gridCol w:w="2407"/>
        <w:gridCol w:w="2429"/>
        <w:gridCol w:w="848"/>
        <w:gridCol w:w="343"/>
        <w:gridCol w:w="1925"/>
        <w:gridCol w:w="2269"/>
      </w:tblGrid>
      <w:tr w:rsidR="008377B1">
        <w:trPr>
          <w:trHeight w:val="458"/>
        </w:trPr>
        <w:tc>
          <w:tcPr>
            <w:tcW w:w="4836" w:type="dxa"/>
            <w:gridSpan w:val="2"/>
          </w:tcPr>
          <w:p w:rsidR="008377B1" w:rsidRDefault="00F633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ΕΠΩΝΥΜΟ:</w:t>
            </w:r>
          </w:p>
        </w:tc>
        <w:tc>
          <w:tcPr>
            <w:tcW w:w="5385" w:type="dxa"/>
            <w:gridSpan w:val="4"/>
          </w:tcPr>
          <w:p w:rsidR="008377B1" w:rsidRDefault="00F6333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ΟΝΟΜΑ:</w:t>
            </w:r>
          </w:p>
        </w:tc>
      </w:tr>
      <w:tr w:rsidR="008377B1">
        <w:trPr>
          <w:trHeight w:val="457"/>
        </w:trPr>
        <w:tc>
          <w:tcPr>
            <w:tcW w:w="10221" w:type="dxa"/>
            <w:gridSpan w:val="6"/>
          </w:tcPr>
          <w:p w:rsidR="008377B1" w:rsidRDefault="00F6333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001F5F"/>
                <w:spacing w:val="-10"/>
                <w:sz w:val="24"/>
              </w:rPr>
              <w:t>ΧΩΡΟΣ</w:t>
            </w:r>
            <w:r w:rsidR="0060538E">
              <w:rPr>
                <w:b/>
                <w:color w:val="001F5F"/>
                <w:spacing w:val="-10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sz w:val="24"/>
              </w:rPr>
              <w:t>ΕΡΓΑΣΙΑΣ:</w:t>
            </w:r>
          </w:p>
        </w:tc>
      </w:tr>
      <w:tr w:rsidR="008377B1">
        <w:trPr>
          <w:trHeight w:val="459"/>
        </w:trPr>
        <w:tc>
          <w:tcPr>
            <w:tcW w:w="10221" w:type="dxa"/>
            <w:gridSpan w:val="6"/>
          </w:tcPr>
          <w:p w:rsidR="008377B1" w:rsidRDefault="00F63337">
            <w:pPr>
              <w:pStyle w:val="TableParagraph"/>
              <w:spacing w:before="109"/>
              <w:rPr>
                <w:b/>
                <w:sz w:val="15"/>
              </w:rPr>
            </w:pPr>
            <w:r>
              <w:rPr>
                <w:b/>
                <w:color w:val="001F5F"/>
                <w:spacing w:val="-4"/>
                <w:w w:val="90"/>
                <w:sz w:val="15"/>
              </w:rPr>
              <w:t>ΔΙΕΥΘΥΝΣΗ</w:t>
            </w:r>
            <w:r w:rsidR="0060538E">
              <w:rPr>
                <w:b/>
                <w:color w:val="001F5F"/>
                <w:spacing w:val="-4"/>
                <w:w w:val="90"/>
                <w:sz w:val="15"/>
              </w:rPr>
              <w:t xml:space="preserve">  </w:t>
            </w:r>
            <w:r>
              <w:rPr>
                <w:b/>
                <w:color w:val="001F5F"/>
                <w:spacing w:val="-2"/>
                <w:w w:val="95"/>
                <w:sz w:val="15"/>
              </w:rPr>
              <w:t>ΚΑΤΟΙΚΙΑΣ</w:t>
            </w:r>
          </w:p>
        </w:tc>
      </w:tr>
      <w:tr w:rsidR="008377B1" w:rsidTr="0060538E">
        <w:trPr>
          <w:trHeight w:val="457"/>
        </w:trPr>
        <w:tc>
          <w:tcPr>
            <w:tcW w:w="4836" w:type="dxa"/>
            <w:gridSpan w:val="2"/>
          </w:tcPr>
          <w:p w:rsidR="008377B1" w:rsidRDefault="00F63337">
            <w:pPr>
              <w:pStyle w:val="TableParagraph"/>
              <w:spacing w:before="0" w:line="289" w:lineRule="exac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Οδός:</w:t>
            </w:r>
          </w:p>
        </w:tc>
        <w:tc>
          <w:tcPr>
            <w:tcW w:w="1191" w:type="dxa"/>
            <w:gridSpan w:val="2"/>
          </w:tcPr>
          <w:p w:rsidR="008377B1" w:rsidRDefault="00F63337">
            <w:pPr>
              <w:pStyle w:val="TableParagraph"/>
              <w:spacing w:before="0" w:line="289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1F5F"/>
                <w:spacing w:val="-5"/>
                <w:sz w:val="24"/>
              </w:rPr>
              <w:t>Αρ.</w:t>
            </w:r>
          </w:p>
        </w:tc>
        <w:tc>
          <w:tcPr>
            <w:tcW w:w="4194" w:type="dxa"/>
            <w:gridSpan w:val="2"/>
          </w:tcPr>
          <w:p w:rsidR="008377B1" w:rsidRDefault="00F63337">
            <w:pPr>
              <w:pStyle w:val="TableParagraph"/>
              <w:spacing w:before="0" w:line="289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pacing w:val="-5"/>
                <w:w w:val="80"/>
                <w:sz w:val="24"/>
              </w:rPr>
              <w:t>Τ.Κ./</w:t>
            </w:r>
            <w:r>
              <w:rPr>
                <w:b/>
                <w:color w:val="001F5F"/>
                <w:spacing w:val="-2"/>
                <w:w w:val="95"/>
                <w:sz w:val="24"/>
              </w:rPr>
              <w:t>Πόλη:</w:t>
            </w:r>
          </w:p>
        </w:tc>
      </w:tr>
      <w:tr w:rsidR="008377B1">
        <w:trPr>
          <w:trHeight w:val="458"/>
        </w:trPr>
        <w:tc>
          <w:tcPr>
            <w:tcW w:w="10221" w:type="dxa"/>
            <w:gridSpan w:val="6"/>
          </w:tcPr>
          <w:p w:rsidR="008377B1" w:rsidRDefault="00F633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6"/>
                <w:w w:val="85"/>
                <w:sz w:val="24"/>
              </w:rPr>
              <w:t>Τηλ.</w:t>
            </w:r>
            <w:r w:rsidR="0060538E">
              <w:rPr>
                <w:b/>
                <w:color w:val="001F5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001F5F"/>
                <w:spacing w:val="-6"/>
                <w:w w:val="85"/>
                <w:sz w:val="24"/>
              </w:rPr>
              <w:t xml:space="preserve">/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Κινητό:</w:t>
            </w:r>
          </w:p>
        </w:tc>
      </w:tr>
      <w:tr w:rsidR="008377B1">
        <w:trPr>
          <w:trHeight w:val="458"/>
        </w:trPr>
        <w:tc>
          <w:tcPr>
            <w:tcW w:w="10221" w:type="dxa"/>
            <w:gridSpan w:val="6"/>
          </w:tcPr>
          <w:p w:rsidR="008377B1" w:rsidRDefault="00F633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E</w:t>
            </w:r>
            <w:r w:rsidR="0060538E">
              <w:rPr>
                <w:b/>
                <w:color w:val="001F5F"/>
                <w:spacing w:val="-2"/>
                <w:sz w:val="24"/>
              </w:rPr>
              <w:t>-</w:t>
            </w:r>
            <w:proofErr w:type="spellStart"/>
            <w:r>
              <w:rPr>
                <w:b/>
                <w:color w:val="001F5F"/>
                <w:spacing w:val="-2"/>
                <w:sz w:val="24"/>
              </w:rPr>
              <w:t>mail:</w:t>
            </w:r>
            <w:proofErr w:type="spellEnd"/>
          </w:p>
        </w:tc>
      </w:tr>
      <w:tr w:rsidR="008377B1">
        <w:trPr>
          <w:trHeight w:val="673"/>
        </w:trPr>
        <w:tc>
          <w:tcPr>
            <w:tcW w:w="10221" w:type="dxa"/>
            <w:gridSpan w:val="6"/>
          </w:tcPr>
          <w:p w:rsidR="008377B1" w:rsidRDefault="00F63337">
            <w:pPr>
              <w:pStyle w:val="TableParagraph"/>
              <w:spacing w:before="15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w w:val="90"/>
                <w:sz w:val="28"/>
              </w:rPr>
              <w:t>ΚΟΣΤΟΣ</w:t>
            </w:r>
            <w:r w:rsidR="0060538E">
              <w:rPr>
                <w:b/>
                <w:color w:val="C00000"/>
                <w:w w:val="90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ΕΓΓΡΑΦΗΣ</w:t>
            </w:r>
          </w:p>
        </w:tc>
      </w:tr>
      <w:tr w:rsidR="008377B1">
        <w:trPr>
          <w:trHeight w:val="923"/>
        </w:trPr>
        <w:tc>
          <w:tcPr>
            <w:tcW w:w="2407" w:type="dxa"/>
          </w:tcPr>
          <w:p w:rsidR="008377B1" w:rsidRDefault="008377B1">
            <w:pPr>
              <w:pStyle w:val="TableParagraph"/>
              <w:spacing w:before="88"/>
              <w:ind w:left="0"/>
              <w:rPr>
                <w:rFonts w:ascii="Times New Roman"/>
                <w:b/>
                <w:sz w:val="20"/>
              </w:rPr>
            </w:pPr>
          </w:p>
          <w:p w:rsidR="008377B1" w:rsidRDefault="00F63337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Κατηγορία</w:t>
            </w:r>
          </w:p>
        </w:tc>
        <w:tc>
          <w:tcPr>
            <w:tcW w:w="3277" w:type="dxa"/>
            <w:gridSpan w:val="2"/>
          </w:tcPr>
          <w:p w:rsidR="008377B1" w:rsidRDefault="008377B1">
            <w:pPr>
              <w:pStyle w:val="TableParagraph"/>
              <w:spacing w:before="88"/>
              <w:ind w:left="0"/>
              <w:rPr>
                <w:rFonts w:ascii="Times New Roman"/>
                <w:b/>
                <w:sz w:val="20"/>
              </w:rPr>
            </w:pPr>
          </w:p>
          <w:p w:rsidR="008377B1" w:rsidRDefault="00F63337">
            <w:pPr>
              <w:pStyle w:val="TableParagraph"/>
              <w:ind w:left="797"/>
              <w:rPr>
                <w:b/>
                <w:sz w:val="20"/>
              </w:rPr>
            </w:pPr>
            <w:r>
              <w:rPr>
                <w:b/>
                <w:color w:val="002364"/>
                <w:w w:val="90"/>
                <w:sz w:val="20"/>
              </w:rPr>
              <w:t>Μέχρι</w:t>
            </w:r>
            <w:r w:rsidR="0060538E">
              <w:rPr>
                <w:b/>
                <w:color w:val="002364"/>
                <w:w w:val="90"/>
                <w:sz w:val="20"/>
              </w:rPr>
              <w:t xml:space="preserve"> </w:t>
            </w:r>
            <w:r>
              <w:rPr>
                <w:b/>
                <w:color w:val="002364"/>
                <w:w w:val="90"/>
                <w:sz w:val="20"/>
              </w:rPr>
              <w:t>07-02-</w:t>
            </w:r>
            <w:r>
              <w:rPr>
                <w:b/>
                <w:color w:val="002364"/>
                <w:spacing w:val="-4"/>
                <w:w w:val="90"/>
                <w:sz w:val="20"/>
              </w:rPr>
              <w:t>2025</w:t>
            </w:r>
          </w:p>
        </w:tc>
        <w:tc>
          <w:tcPr>
            <w:tcW w:w="2268" w:type="dxa"/>
            <w:gridSpan w:val="2"/>
          </w:tcPr>
          <w:p w:rsidR="008377B1" w:rsidRDefault="00F63337">
            <w:pPr>
              <w:pStyle w:val="TableParagraph"/>
              <w:spacing w:before="119"/>
              <w:ind w:left="366"/>
              <w:rPr>
                <w:b/>
                <w:sz w:val="20"/>
              </w:rPr>
            </w:pPr>
            <w:r>
              <w:rPr>
                <w:b/>
                <w:color w:val="002364"/>
                <w:spacing w:val="-6"/>
                <w:sz w:val="20"/>
              </w:rPr>
              <w:t>Από</w:t>
            </w:r>
            <w:r w:rsidR="0060538E">
              <w:rPr>
                <w:b/>
                <w:color w:val="002364"/>
                <w:spacing w:val="-6"/>
                <w:sz w:val="20"/>
              </w:rPr>
              <w:t xml:space="preserve"> </w:t>
            </w:r>
            <w:r>
              <w:rPr>
                <w:b/>
                <w:color w:val="002364"/>
                <w:spacing w:val="-6"/>
                <w:sz w:val="20"/>
              </w:rPr>
              <w:t>08-02-2025</w:t>
            </w:r>
          </w:p>
          <w:p w:rsidR="008377B1" w:rsidRDefault="0060538E">
            <w:pPr>
              <w:pStyle w:val="TableParagraph"/>
              <w:spacing w:before="160"/>
              <w:ind w:left="357"/>
              <w:rPr>
                <w:b/>
                <w:sz w:val="20"/>
              </w:rPr>
            </w:pPr>
            <w:r>
              <w:rPr>
                <w:b/>
                <w:color w:val="002364"/>
                <w:spacing w:val="-4"/>
                <w:sz w:val="20"/>
              </w:rPr>
              <w:t>Έ</w:t>
            </w:r>
            <w:r w:rsidR="00F63337">
              <w:rPr>
                <w:b/>
                <w:color w:val="002364"/>
                <w:spacing w:val="-4"/>
                <w:sz w:val="20"/>
              </w:rPr>
              <w:t>ως</w:t>
            </w:r>
            <w:r>
              <w:rPr>
                <w:b/>
                <w:color w:val="002364"/>
                <w:spacing w:val="-4"/>
                <w:sz w:val="20"/>
              </w:rPr>
              <w:t xml:space="preserve"> </w:t>
            </w:r>
            <w:r w:rsidR="00F63337">
              <w:rPr>
                <w:b/>
                <w:color w:val="002364"/>
                <w:spacing w:val="-4"/>
                <w:sz w:val="20"/>
              </w:rPr>
              <w:t>05-03-2025</w:t>
            </w:r>
          </w:p>
        </w:tc>
        <w:tc>
          <w:tcPr>
            <w:tcW w:w="2269" w:type="dxa"/>
          </w:tcPr>
          <w:p w:rsidR="008377B1" w:rsidRDefault="00F63337">
            <w:pPr>
              <w:pStyle w:val="TableParagraph"/>
              <w:spacing w:before="179" w:line="278" w:lineRule="auto"/>
              <w:ind w:left="611" w:right="125" w:hanging="473"/>
              <w:rPr>
                <w:b/>
                <w:sz w:val="20"/>
              </w:rPr>
            </w:pPr>
            <w:r>
              <w:rPr>
                <w:b/>
                <w:color w:val="002364"/>
                <w:spacing w:val="-6"/>
                <w:sz w:val="20"/>
              </w:rPr>
              <w:t>Κατά</w:t>
            </w:r>
            <w:r w:rsidR="0060538E">
              <w:rPr>
                <w:b/>
                <w:color w:val="002364"/>
                <w:spacing w:val="-6"/>
                <w:sz w:val="20"/>
              </w:rPr>
              <w:t xml:space="preserve"> </w:t>
            </w:r>
            <w:r>
              <w:rPr>
                <w:b/>
                <w:color w:val="002364"/>
                <w:spacing w:val="-6"/>
                <w:sz w:val="20"/>
              </w:rPr>
              <w:t>τη</w:t>
            </w:r>
            <w:r w:rsidR="0060538E">
              <w:rPr>
                <w:b/>
                <w:color w:val="002364"/>
                <w:spacing w:val="-6"/>
                <w:sz w:val="20"/>
              </w:rPr>
              <w:t xml:space="preserve"> </w:t>
            </w:r>
            <w:r>
              <w:rPr>
                <w:b/>
                <w:color w:val="002364"/>
                <w:spacing w:val="-6"/>
                <w:sz w:val="20"/>
              </w:rPr>
              <w:t>διάρκεια</w:t>
            </w:r>
            <w:r w:rsidR="0060538E">
              <w:rPr>
                <w:b/>
                <w:color w:val="002364"/>
                <w:spacing w:val="-6"/>
                <w:sz w:val="20"/>
              </w:rPr>
              <w:t xml:space="preserve"> </w:t>
            </w:r>
            <w:r>
              <w:rPr>
                <w:b/>
                <w:color w:val="002364"/>
                <w:spacing w:val="-6"/>
                <w:sz w:val="20"/>
              </w:rPr>
              <w:t xml:space="preserve">του </w:t>
            </w:r>
            <w:r>
              <w:rPr>
                <w:b/>
                <w:color w:val="002364"/>
                <w:spacing w:val="-2"/>
                <w:sz w:val="20"/>
              </w:rPr>
              <w:t>Συμποσίου</w:t>
            </w:r>
          </w:p>
        </w:tc>
      </w:tr>
      <w:tr w:rsidR="008377B1">
        <w:trPr>
          <w:trHeight w:val="635"/>
        </w:trPr>
        <w:tc>
          <w:tcPr>
            <w:tcW w:w="2407" w:type="dxa"/>
          </w:tcPr>
          <w:p w:rsidR="008377B1" w:rsidRDefault="00F63337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color w:val="001F5F"/>
                <w:spacing w:val="-6"/>
                <w:sz w:val="20"/>
              </w:rPr>
              <w:t>Μέλη</w:t>
            </w:r>
            <w:r w:rsidR="0060538E"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ΕΣΝΕ</w:t>
            </w:r>
          </w:p>
        </w:tc>
        <w:tc>
          <w:tcPr>
            <w:tcW w:w="3277" w:type="dxa"/>
            <w:gridSpan w:val="2"/>
          </w:tcPr>
          <w:p w:rsidR="008377B1" w:rsidRDefault="00F63337">
            <w:pPr>
              <w:pStyle w:val="TableParagraph"/>
              <w:spacing w:before="118"/>
              <w:ind w:left="1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30€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  <w:tc>
          <w:tcPr>
            <w:tcW w:w="2268" w:type="dxa"/>
            <w:gridSpan w:val="2"/>
          </w:tcPr>
          <w:p w:rsidR="008377B1" w:rsidRDefault="00F63337">
            <w:pPr>
              <w:pStyle w:val="TableParagraph"/>
              <w:spacing w:before="118"/>
              <w:ind w:left="736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40€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  <w:tc>
          <w:tcPr>
            <w:tcW w:w="2269" w:type="dxa"/>
          </w:tcPr>
          <w:p w:rsidR="008377B1" w:rsidRDefault="00F63337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50</w:t>
            </w:r>
            <w:r w:rsidRPr="0060538E">
              <w:rPr>
                <w:color w:val="001F5F"/>
                <w:sz w:val="24"/>
              </w:rPr>
              <w:t>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</w:tr>
      <w:tr w:rsidR="008377B1">
        <w:trPr>
          <w:trHeight w:val="633"/>
        </w:trPr>
        <w:tc>
          <w:tcPr>
            <w:tcW w:w="2407" w:type="dxa"/>
          </w:tcPr>
          <w:p w:rsidR="008377B1" w:rsidRDefault="00F6333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Μη</w:t>
            </w:r>
            <w:r w:rsidR="0060538E"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Μέλη</w:t>
            </w:r>
            <w:r w:rsidR="0060538E"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ΕΣΝΕ</w:t>
            </w:r>
          </w:p>
        </w:tc>
        <w:tc>
          <w:tcPr>
            <w:tcW w:w="3277" w:type="dxa"/>
            <w:gridSpan w:val="2"/>
          </w:tcPr>
          <w:p w:rsidR="008377B1" w:rsidRDefault="00F63337">
            <w:pPr>
              <w:pStyle w:val="TableParagraph"/>
              <w:spacing w:before="118"/>
              <w:ind w:left="1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50€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  <w:tc>
          <w:tcPr>
            <w:tcW w:w="2268" w:type="dxa"/>
            <w:gridSpan w:val="2"/>
          </w:tcPr>
          <w:p w:rsidR="008377B1" w:rsidRDefault="00F63337">
            <w:pPr>
              <w:pStyle w:val="TableParagraph"/>
              <w:spacing w:before="118"/>
              <w:ind w:left="736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60€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  <w:tc>
          <w:tcPr>
            <w:tcW w:w="2269" w:type="dxa"/>
          </w:tcPr>
          <w:p w:rsidR="008377B1" w:rsidRDefault="00F63337">
            <w:pPr>
              <w:pStyle w:val="TableParagraph"/>
              <w:spacing w:before="119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70</w:t>
            </w:r>
            <w:r w:rsidRPr="0060538E">
              <w:rPr>
                <w:color w:val="001F5F"/>
                <w:sz w:val="24"/>
              </w:rPr>
              <w:t>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</w:tr>
      <w:tr w:rsidR="008377B1">
        <w:trPr>
          <w:trHeight w:val="803"/>
        </w:trPr>
        <w:tc>
          <w:tcPr>
            <w:tcW w:w="2407" w:type="dxa"/>
          </w:tcPr>
          <w:p w:rsidR="008377B1" w:rsidRDefault="00F63337">
            <w:pPr>
              <w:pStyle w:val="TableParagraph"/>
              <w:spacing w:before="121" w:line="278" w:lineRule="auto"/>
              <w:ind w:left="108" w:right="131"/>
              <w:rPr>
                <w:b/>
                <w:sz w:val="20"/>
              </w:rPr>
            </w:pPr>
            <w:r>
              <w:rPr>
                <w:b/>
                <w:color w:val="001F5F"/>
                <w:spacing w:val="-6"/>
                <w:sz w:val="20"/>
              </w:rPr>
              <w:t xml:space="preserve">Προπτυχιακοί </w:t>
            </w:r>
            <w:r>
              <w:rPr>
                <w:b/>
                <w:color w:val="001F5F"/>
                <w:spacing w:val="-2"/>
                <w:sz w:val="20"/>
              </w:rPr>
              <w:t>Φοιτητές</w:t>
            </w:r>
          </w:p>
        </w:tc>
        <w:tc>
          <w:tcPr>
            <w:tcW w:w="3277" w:type="dxa"/>
            <w:gridSpan w:val="2"/>
          </w:tcPr>
          <w:p w:rsidR="008377B1" w:rsidRDefault="00F63337">
            <w:pPr>
              <w:pStyle w:val="TableParagraph"/>
              <w:spacing w:before="12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10</w:t>
            </w:r>
            <w:r w:rsidRPr="0060538E">
              <w:rPr>
                <w:color w:val="001F5F"/>
                <w:sz w:val="24"/>
              </w:rPr>
              <w:t>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  <w:tc>
          <w:tcPr>
            <w:tcW w:w="2268" w:type="dxa"/>
            <w:gridSpan w:val="2"/>
          </w:tcPr>
          <w:p w:rsidR="008377B1" w:rsidRDefault="00F63337">
            <w:pPr>
              <w:pStyle w:val="TableParagraph"/>
              <w:spacing w:before="120"/>
              <w:ind w:left="717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10</w:t>
            </w:r>
            <w:r w:rsidRPr="0060538E">
              <w:rPr>
                <w:color w:val="001F5F"/>
                <w:sz w:val="24"/>
              </w:rPr>
              <w:t>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  <w:tc>
          <w:tcPr>
            <w:tcW w:w="2269" w:type="dxa"/>
          </w:tcPr>
          <w:p w:rsidR="008377B1" w:rsidRDefault="00F63337">
            <w:pPr>
              <w:pStyle w:val="TableParagraph"/>
              <w:spacing w:before="12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color w:val="001F5F"/>
                <w:sz w:val="24"/>
              </w:rPr>
              <w:t>15</w:t>
            </w:r>
            <w:r w:rsidRPr="0060538E">
              <w:rPr>
                <w:color w:val="001F5F"/>
                <w:sz w:val="24"/>
              </w:rPr>
              <w:t>€</w:t>
            </w:r>
            <w:r>
              <w:rPr>
                <w:rFonts w:ascii="Wingdings" w:hAnsi="Wingdings"/>
                <w:color w:val="001F5F"/>
                <w:spacing w:val="-10"/>
                <w:sz w:val="28"/>
              </w:rPr>
              <w:t></w:t>
            </w:r>
          </w:p>
        </w:tc>
      </w:tr>
    </w:tbl>
    <w:p w:rsidR="008377B1" w:rsidRPr="00C64DF1" w:rsidRDefault="008377B1">
      <w:pPr>
        <w:pStyle w:val="a3"/>
        <w:spacing w:before="33"/>
        <w:rPr>
          <w:rFonts w:ascii="Times New Roman"/>
          <w:sz w:val="20"/>
          <w:szCs w:val="20"/>
        </w:rPr>
      </w:pPr>
    </w:p>
    <w:p w:rsidR="008377B1" w:rsidRPr="00C64DF1" w:rsidRDefault="00F63337">
      <w:pPr>
        <w:pStyle w:val="a3"/>
        <w:ind w:left="228"/>
        <w:rPr>
          <w:sz w:val="20"/>
          <w:szCs w:val="20"/>
        </w:rPr>
      </w:pPr>
      <w:r w:rsidRPr="00C64DF1">
        <w:rPr>
          <w:color w:val="001F5F"/>
          <w:w w:val="80"/>
          <w:sz w:val="20"/>
          <w:szCs w:val="20"/>
        </w:rPr>
        <w:t>Την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εγγραφή</w:t>
      </w:r>
      <w:r w:rsidR="0060538E" w:rsidRPr="00C64DF1">
        <w:rPr>
          <w:color w:val="001F5F"/>
          <w:w w:val="80"/>
          <w:sz w:val="20"/>
          <w:szCs w:val="20"/>
        </w:rPr>
        <w:t xml:space="preserve"> σας </w:t>
      </w:r>
      <w:r w:rsidRPr="00C64DF1">
        <w:rPr>
          <w:color w:val="001F5F"/>
          <w:w w:val="80"/>
          <w:sz w:val="20"/>
          <w:szCs w:val="20"/>
        </w:rPr>
        <w:t>στο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11</w:t>
      </w:r>
      <w:r w:rsidRPr="00C64DF1">
        <w:rPr>
          <w:color w:val="001F5F"/>
          <w:w w:val="80"/>
          <w:position w:val="6"/>
          <w:sz w:val="20"/>
          <w:szCs w:val="20"/>
          <w:vertAlign w:val="superscript"/>
        </w:rPr>
        <w:t>ο</w:t>
      </w:r>
      <w:r w:rsidR="0060538E" w:rsidRPr="00C64DF1">
        <w:rPr>
          <w:color w:val="001F5F"/>
          <w:w w:val="80"/>
          <w:position w:val="6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Επιστημονικό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Συμπόσιο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μπορείτε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να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την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spacing w:val="-2"/>
          <w:w w:val="80"/>
          <w:sz w:val="20"/>
          <w:szCs w:val="20"/>
        </w:rPr>
        <w:t>πραγματοποιήσετε:</w:t>
      </w:r>
    </w:p>
    <w:p w:rsidR="008377B1" w:rsidRPr="00C64DF1" w:rsidRDefault="00F63337">
      <w:pPr>
        <w:pStyle w:val="a5"/>
        <w:numPr>
          <w:ilvl w:val="0"/>
          <w:numId w:val="1"/>
        </w:numPr>
        <w:tabs>
          <w:tab w:val="left" w:pos="565"/>
        </w:tabs>
        <w:spacing w:before="21"/>
        <w:ind w:left="565" w:hanging="282"/>
        <w:rPr>
          <w:sz w:val="20"/>
          <w:szCs w:val="20"/>
        </w:rPr>
      </w:pPr>
      <w:r w:rsidRPr="00C64DF1">
        <w:rPr>
          <w:color w:val="001F5F"/>
          <w:w w:val="80"/>
          <w:sz w:val="20"/>
          <w:szCs w:val="20"/>
        </w:rPr>
        <w:t>Καταβάλλοντας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το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αντίστοιχο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ποσό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στα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Γραφεία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του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ΕΣΝΕ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(καθημερινά,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εκτός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Σαββάτου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και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ώρα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rFonts w:ascii="Calibri" w:hAnsi="Calibri"/>
          <w:color w:val="001F5F"/>
          <w:w w:val="80"/>
          <w:sz w:val="20"/>
          <w:szCs w:val="20"/>
        </w:rPr>
        <w:t>10:00-16:00</w:t>
      </w:r>
      <w:r w:rsidRPr="00C64DF1">
        <w:rPr>
          <w:color w:val="001F5F"/>
          <w:w w:val="80"/>
          <w:sz w:val="20"/>
          <w:szCs w:val="20"/>
        </w:rPr>
        <w:t>)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spacing w:val="-10"/>
          <w:w w:val="80"/>
          <w:sz w:val="20"/>
          <w:szCs w:val="20"/>
        </w:rPr>
        <w:t>ή</w:t>
      </w:r>
    </w:p>
    <w:p w:rsidR="008377B1" w:rsidRPr="00C64DF1" w:rsidRDefault="00F63337">
      <w:pPr>
        <w:pStyle w:val="a5"/>
        <w:numPr>
          <w:ilvl w:val="0"/>
          <w:numId w:val="1"/>
        </w:numPr>
        <w:tabs>
          <w:tab w:val="left" w:pos="564"/>
          <w:tab w:val="left" w:pos="566"/>
        </w:tabs>
        <w:spacing w:before="20" w:line="268" w:lineRule="auto"/>
        <w:ind w:right="197"/>
        <w:rPr>
          <w:sz w:val="20"/>
          <w:szCs w:val="20"/>
        </w:rPr>
      </w:pPr>
      <w:r w:rsidRPr="00C64DF1">
        <w:rPr>
          <w:color w:val="001F5F"/>
          <w:w w:val="85"/>
          <w:sz w:val="20"/>
          <w:szCs w:val="20"/>
        </w:rPr>
        <w:t>Καταθέτοντάς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>το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>στην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>ALPHA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>ΒΑΝΚ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rFonts w:ascii="Arial" w:hAnsi="Arial"/>
          <w:b/>
          <w:color w:val="001F5F"/>
          <w:w w:val="85"/>
          <w:sz w:val="20"/>
          <w:szCs w:val="20"/>
        </w:rPr>
        <w:t>Αρ.</w:t>
      </w:r>
      <w:r w:rsidR="0060538E" w:rsidRPr="00C64DF1">
        <w:rPr>
          <w:rFonts w:ascii="Arial" w:hAnsi="Arial"/>
          <w:b/>
          <w:color w:val="001F5F"/>
          <w:w w:val="85"/>
          <w:sz w:val="20"/>
          <w:szCs w:val="20"/>
        </w:rPr>
        <w:t xml:space="preserve"> </w:t>
      </w:r>
      <w:r w:rsidRPr="00C64DF1">
        <w:rPr>
          <w:rFonts w:ascii="Arial" w:hAnsi="Arial"/>
          <w:b/>
          <w:color w:val="001F5F"/>
          <w:w w:val="85"/>
          <w:sz w:val="20"/>
          <w:szCs w:val="20"/>
        </w:rPr>
        <w:t>Λογαριασμού</w:t>
      </w:r>
      <w:r w:rsidR="0060538E" w:rsidRPr="00C64DF1">
        <w:rPr>
          <w:rFonts w:ascii="Arial" w:hAnsi="Arial"/>
          <w:b/>
          <w:color w:val="001F5F"/>
          <w:w w:val="85"/>
          <w:sz w:val="20"/>
          <w:szCs w:val="20"/>
        </w:rPr>
        <w:t xml:space="preserve"> </w:t>
      </w:r>
      <w:r w:rsidRPr="00C64DF1">
        <w:rPr>
          <w:rFonts w:ascii="Arial" w:hAnsi="Arial"/>
          <w:b/>
          <w:color w:val="001F5F"/>
          <w:w w:val="85"/>
          <w:sz w:val="20"/>
          <w:szCs w:val="20"/>
        </w:rPr>
        <w:t>ΕΣΝΕ:</w:t>
      </w:r>
      <w:r w:rsidR="0060538E" w:rsidRPr="00C64DF1">
        <w:rPr>
          <w:rFonts w:ascii="Arial" w:hAnsi="Arial"/>
          <w:b/>
          <w:color w:val="001F5F"/>
          <w:w w:val="85"/>
          <w:sz w:val="20"/>
          <w:szCs w:val="20"/>
        </w:rPr>
        <w:t xml:space="preserve"> </w:t>
      </w:r>
      <w:r w:rsidRPr="00C64DF1">
        <w:rPr>
          <w:rFonts w:ascii="Arial" w:hAnsi="Arial"/>
          <w:b/>
          <w:color w:val="001F5F"/>
          <w:w w:val="85"/>
          <w:sz w:val="20"/>
          <w:szCs w:val="20"/>
        </w:rPr>
        <w:t>112-00-2002-019143</w:t>
      </w:r>
      <w:r w:rsidR="0060538E" w:rsidRPr="00C64DF1">
        <w:rPr>
          <w:rFonts w:ascii="Arial" w:hAnsi="Arial"/>
          <w:b/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>(ΙΒΑΝ: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>GR1601401120112002002019143)</w:t>
      </w:r>
      <w:r w:rsidR="0060538E" w:rsidRPr="00C64DF1">
        <w:rPr>
          <w:color w:val="001F5F"/>
          <w:w w:val="85"/>
          <w:sz w:val="20"/>
          <w:szCs w:val="20"/>
        </w:rPr>
        <w:t xml:space="preserve"> </w:t>
      </w:r>
      <w:r w:rsidRPr="00C64DF1">
        <w:rPr>
          <w:color w:val="001F5F"/>
          <w:w w:val="85"/>
          <w:sz w:val="20"/>
          <w:szCs w:val="20"/>
        </w:rPr>
        <w:t xml:space="preserve">και </w:t>
      </w:r>
      <w:r w:rsidRPr="00C64DF1">
        <w:rPr>
          <w:color w:val="001F5F"/>
          <w:w w:val="80"/>
          <w:sz w:val="20"/>
          <w:szCs w:val="20"/>
        </w:rPr>
        <w:t xml:space="preserve">αποστέλλοντας αντίγραφο της απόδειξης της τραπεζικής κατάθεσης στο </w:t>
      </w:r>
      <w:hyperlink r:id="rId8">
        <w:r w:rsidRPr="00C64DF1">
          <w:rPr>
            <w:color w:val="001F5F"/>
            <w:w w:val="80"/>
            <w:sz w:val="20"/>
            <w:szCs w:val="20"/>
            <w:u w:val="single" w:color="001F5F"/>
          </w:rPr>
          <w:t>esne@esne.gr</w:t>
        </w:r>
      </w:hyperlink>
    </w:p>
    <w:p w:rsidR="008377B1" w:rsidRPr="00C64DF1" w:rsidRDefault="00F63337">
      <w:pPr>
        <w:pStyle w:val="a3"/>
        <w:spacing w:line="264" w:lineRule="auto"/>
        <w:ind w:left="566" w:right="206"/>
        <w:rPr>
          <w:sz w:val="20"/>
          <w:szCs w:val="20"/>
        </w:rPr>
      </w:pPr>
      <w:r w:rsidRPr="00C64DF1">
        <w:rPr>
          <w:color w:val="001F5F"/>
          <w:w w:val="80"/>
          <w:sz w:val="20"/>
          <w:szCs w:val="20"/>
        </w:rPr>
        <w:t>Επισημαίνουμε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ότι,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στην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απόδειξη</w:t>
      </w:r>
      <w:r w:rsidR="0060538E" w:rsidRPr="00C64DF1">
        <w:rPr>
          <w:color w:val="001F5F"/>
          <w:w w:val="80"/>
          <w:sz w:val="20"/>
          <w:szCs w:val="20"/>
        </w:rPr>
        <w:t xml:space="preserve"> της </w:t>
      </w:r>
      <w:r w:rsidRPr="00C64DF1">
        <w:rPr>
          <w:color w:val="001F5F"/>
          <w:w w:val="80"/>
          <w:sz w:val="20"/>
          <w:szCs w:val="20"/>
        </w:rPr>
        <w:t>τραπεζικής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κατάθεσης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στην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αιτιολογία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είναι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απαραίτητο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να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συμπληρώσετε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την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ένδειξη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«ΤΕΕΝ»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και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90"/>
          <w:sz w:val="20"/>
          <w:szCs w:val="20"/>
        </w:rPr>
        <w:t>το</w:t>
      </w:r>
      <w:r w:rsidR="0060538E" w:rsidRPr="00C64DF1">
        <w:rPr>
          <w:color w:val="001F5F"/>
          <w:w w:val="90"/>
          <w:sz w:val="20"/>
          <w:szCs w:val="20"/>
        </w:rPr>
        <w:t xml:space="preserve"> </w:t>
      </w:r>
      <w:r w:rsidRPr="00C64DF1">
        <w:rPr>
          <w:color w:val="001F5F"/>
          <w:w w:val="90"/>
          <w:sz w:val="20"/>
          <w:szCs w:val="20"/>
        </w:rPr>
        <w:t>Ονοματεπώνυμό</w:t>
      </w:r>
      <w:r w:rsidR="0060538E" w:rsidRPr="00C64DF1">
        <w:rPr>
          <w:color w:val="001F5F"/>
          <w:w w:val="90"/>
          <w:sz w:val="20"/>
          <w:szCs w:val="20"/>
        </w:rPr>
        <w:t xml:space="preserve"> </w:t>
      </w:r>
      <w:r w:rsidRPr="00C64DF1">
        <w:rPr>
          <w:color w:val="001F5F"/>
          <w:w w:val="90"/>
          <w:sz w:val="20"/>
          <w:szCs w:val="20"/>
        </w:rPr>
        <w:t>σας.</w:t>
      </w:r>
    </w:p>
    <w:p w:rsidR="008377B1" w:rsidRPr="00C64DF1" w:rsidRDefault="00F63337">
      <w:pPr>
        <w:pStyle w:val="a5"/>
        <w:numPr>
          <w:ilvl w:val="0"/>
          <w:numId w:val="1"/>
        </w:numPr>
        <w:tabs>
          <w:tab w:val="left" w:pos="565"/>
        </w:tabs>
        <w:ind w:left="565" w:hanging="282"/>
        <w:rPr>
          <w:sz w:val="20"/>
          <w:szCs w:val="20"/>
        </w:rPr>
      </w:pPr>
      <w:r w:rsidRPr="00C64DF1">
        <w:rPr>
          <w:color w:val="001F5F"/>
          <w:w w:val="80"/>
          <w:sz w:val="20"/>
          <w:szCs w:val="20"/>
        </w:rPr>
        <w:t>Αποστέλλοντας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αντίγραφο</w:t>
      </w:r>
      <w:r w:rsidR="0060538E" w:rsidRPr="00C64DF1">
        <w:rPr>
          <w:color w:val="001F5F"/>
          <w:w w:val="80"/>
          <w:sz w:val="20"/>
          <w:szCs w:val="20"/>
        </w:rPr>
        <w:t xml:space="preserve"> της </w:t>
      </w:r>
      <w:r w:rsidRPr="00C64DF1">
        <w:rPr>
          <w:color w:val="001F5F"/>
          <w:w w:val="80"/>
          <w:sz w:val="20"/>
          <w:szCs w:val="20"/>
        </w:rPr>
        <w:t>Φοιτητικής</w:t>
      </w:r>
      <w:r w:rsidR="0060538E" w:rsidRPr="00C64DF1">
        <w:rPr>
          <w:color w:val="001F5F"/>
          <w:w w:val="80"/>
          <w:sz w:val="20"/>
          <w:szCs w:val="20"/>
        </w:rPr>
        <w:t xml:space="preserve"> σας </w:t>
      </w:r>
      <w:r w:rsidRPr="00C64DF1">
        <w:rPr>
          <w:color w:val="001F5F"/>
          <w:w w:val="80"/>
          <w:sz w:val="20"/>
          <w:szCs w:val="20"/>
        </w:rPr>
        <w:t>Ταυτότητας,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στην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περίπτωση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που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συμμετέχετε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ως</w:t>
      </w:r>
      <w:r w:rsidR="0060538E" w:rsidRPr="00C64DF1">
        <w:rPr>
          <w:color w:val="001F5F"/>
          <w:w w:val="80"/>
          <w:sz w:val="20"/>
          <w:szCs w:val="20"/>
        </w:rPr>
        <w:t xml:space="preserve"> </w:t>
      </w:r>
      <w:r w:rsidRPr="00C64DF1">
        <w:rPr>
          <w:color w:val="001F5F"/>
          <w:w w:val="80"/>
          <w:sz w:val="20"/>
          <w:szCs w:val="20"/>
        </w:rPr>
        <w:t>Προπτυχιακός</w:t>
      </w:r>
      <w:r w:rsidRPr="00C64DF1">
        <w:rPr>
          <w:color w:val="001F5F"/>
          <w:spacing w:val="-2"/>
          <w:w w:val="80"/>
          <w:sz w:val="20"/>
          <w:szCs w:val="20"/>
        </w:rPr>
        <w:t xml:space="preserve"> Φοιτητής</w:t>
      </w:r>
    </w:p>
    <w:p w:rsidR="008377B1" w:rsidRDefault="008377B1">
      <w:pPr>
        <w:spacing w:before="40"/>
        <w:rPr>
          <w:sz w:val="18"/>
        </w:rPr>
      </w:pPr>
    </w:p>
    <w:p w:rsidR="008377B1" w:rsidRDefault="00F63337">
      <w:pPr>
        <w:pStyle w:val="a3"/>
        <w:spacing w:before="1"/>
        <w:ind w:left="228"/>
      </w:pPr>
      <w:r>
        <w:rPr>
          <w:color w:val="001F5F"/>
          <w:w w:val="80"/>
        </w:rPr>
        <w:t>Σημ.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Οι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μεταπτυχιακοί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φοιτητές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δεν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εντάσσονται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στην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κατηγορία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w w:val="80"/>
        </w:rPr>
        <w:t>των</w:t>
      </w:r>
      <w:r w:rsidR="0060538E">
        <w:rPr>
          <w:color w:val="001F5F"/>
          <w:w w:val="80"/>
        </w:rPr>
        <w:t xml:space="preserve"> </w:t>
      </w:r>
      <w:r>
        <w:rPr>
          <w:color w:val="001F5F"/>
          <w:spacing w:val="-2"/>
          <w:w w:val="80"/>
        </w:rPr>
        <w:t>φοιτητών.</w:t>
      </w:r>
    </w:p>
    <w:p w:rsidR="008377B1" w:rsidRDefault="0064214A">
      <w:pPr>
        <w:pStyle w:val="a3"/>
        <w:spacing w:before="153"/>
        <w:rPr>
          <w:sz w:val="20"/>
        </w:rPr>
      </w:pPr>
      <w:r w:rsidRPr="0064214A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margin-left:39.7pt;margin-top:20.35pt;width:512.75pt;height:25.65pt;z-index:-15728640;mso-wrap-distance-left:0;mso-wrap-distance-right:0;mso-position-horizontal-relative:page" fillcolor="#f0f0f0" stroked="f">
            <v:textbox inset="0,0,0,0">
              <w:txbxContent>
                <w:p w:rsidR="008377B1" w:rsidRDefault="00F63337">
                  <w:pPr>
                    <w:ind w:right="-15"/>
                    <w:jc w:val="both"/>
                    <w:rPr>
                      <w:rFonts w:ascii="Calibri" w:hAnsi="Calibri"/>
                      <w:i/>
                      <w:color w:val="000000"/>
                      <w:sz w:val="14"/>
                    </w:rPr>
                  </w:pPr>
                  <w:r>
                    <w:rPr>
                      <w:rFonts w:ascii="Calibri" w:hAnsi="Calibri"/>
                      <w:color w:val="001F5F"/>
                      <w:sz w:val="14"/>
                    </w:rPr>
                    <w:t>Με την υπογραφή μου αποδέχομαι και δίνω τη συγκατάθεσή μου στον ΕΣΝΕ όπως τηρεί σε αρχείο και επεξεργάζεται τα προσωπικά μου δεδομένα, που περιέχονται στο παρόν</w:t>
                  </w:r>
                  <w:r w:rsidR="0060538E">
                    <w:rPr>
                      <w:rFonts w:ascii="Calibri" w:hAnsi="Calibri"/>
                      <w:color w:val="001F5F"/>
                      <w:sz w:val="14"/>
                    </w:rPr>
                    <w:t xml:space="preserve"> </w:t>
                  </w:r>
                  <w:r>
                    <w:rPr>
                      <w:rFonts w:ascii="Calibri" w:hAnsi="Calibri"/>
                      <w:color w:val="001F5F"/>
                      <w:sz w:val="14"/>
                    </w:rPr>
                    <w:t xml:space="preserve">Έντυπο, σύμφωνα με το υπ’ </w:t>
                  </w:r>
                  <w:proofErr w:type="spellStart"/>
                  <w:r>
                    <w:rPr>
                      <w:rFonts w:ascii="Calibri" w:hAnsi="Calibri"/>
                      <w:color w:val="001F5F"/>
                      <w:sz w:val="14"/>
                    </w:rPr>
                    <w:t>αριθμ</w:t>
                  </w:r>
                  <w:proofErr w:type="spellEnd"/>
                  <w:r>
                    <w:rPr>
                      <w:rFonts w:ascii="Calibri" w:hAnsi="Calibri"/>
                      <w:color w:val="001F5F"/>
                      <w:sz w:val="14"/>
                    </w:rPr>
                    <w:t xml:space="preserve">. 679/2016 Γενικό Κανονισμό της ΕΕ </w:t>
                  </w:r>
                  <w:r>
                    <w:rPr>
                      <w:rFonts w:ascii="Calibri" w:hAnsi="Calibri"/>
                      <w:i/>
                      <w:color w:val="001F5F"/>
                      <w:sz w:val="14"/>
                    </w:rPr>
                    <w:t>«(για την προστασία των φυσικών προσώπων έναντι της επεξεργασίας των δεδομένων προσωπικού</w:t>
                  </w:r>
                  <w:r w:rsidR="0060538E">
                    <w:rPr>
                      <w:rFonts w:ascii="Calibri" w:hAnsi="Calibri"/>
                      <w:i/>
                      <w:color w:val="001F5F"/>
                      <w:sz w:val="1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1F5F"/>
                      <w:sz w:val="14"/>
                    </w:rPr>
                    <w:t>χαρακτήρα και για την ελεύθερη κυκλοφορία των δεδομένων αυτών και την κατάργηση της Οδηγίας 95/46 ΕΚ)».</w:t>
                  </w:r>
                </w:p>
              </w:txbxContent>
            </v:textbox>
            <w10:wrap type="topAndBottom" anchorx="page"/>
          </v:shape>
        </w:pict>
      </w:r>
    </w:p>
    <w:p w:rsidR="008377B1" w:rsidRDefault="008377B1">
      <w:pPr>
        <w:pStyle w:val="a3"/>
        <w:rPr>
          <w:sz w:val="22"/>
        </w:rPr>
      </w:pPr>
    </w:p>
    <w:p w:rsidR="008377B1" w:rsidRDefault="008377B1">
      <w:pPr>
        <w:pStyle w:val="a3"/>
        <w:rPr>
          <w:sz w:val="22"/>
        </w:rPr>
      </w:pPr>
    </w:p>
    <w:p w:rsidR="008377B1" w:rsidRDefault="00F63337">
      <w:pPr>
        <w:tabs>
          <w:tab w:val="left" w:pos="4886"/>
        </w:tabs>
        <w:spacing w:before="1"/>
        <w:ind w:left="566"/>
        <w:rPr>
          <w:rFonts w:ascii="Calibri" w:hAnsi="Calibri"/>
        </w:rPr>
      </w:pPr>
      <w:bookmarkStart w:id="0" w:name="….._/_……_/_202…Υπογραφή_(ολογράφως)_…………"/>
      <w:bookmarkEnd w:id="0"/>
      <w:r>
        <w:rPr>
          <w:rFonts w:ascii="Calibri" w:hAnsi="Calibri"/>
          <w:color w:val="001F5F"/>
        </w:rPr>
        <w:t>…../ ……/</w:t>
      </w:r>
      <w:r>
        <w:rPr>
          <w:rFonts w:ascii="Calibri" w:hAnsi="Calibri"/>
          <w:color w:val="001F5F"/>
          <w:spacing w:val="-4"/>
        </w:rPr>
        <w:t>20</w:t>
      </w:r>
      <w:r w:rsidR="0060538E">
        <w:rPr>
          <w:rFonts w:ascii="Calibri" w:hAnsi="Calibri"/>
          <w:color w:val="001F5F"/>
          <w:spacing w:val="-4"/>
        </w:rPr>
        <w:t>25</w:t>
      </w:r>
      <w:r>
        <w:rPr>
          <w:rFonts w:ascii="Calibri" w:hAnsi="Calibri"/>
          <w:color w:val="001F5F"/>
        </w:rPr>
        <w:tab/>
        <w:t>Υπογραφή</w:t>
      </w:r>
      <w:r w:rsidR="0060538E">
        <w:rPr>
          <w:rFonts w:ascii="Calibri" w:hAnsi="Calibri"/>
          <w:color w:val="001F5F"/>
        </w:rPr>
        <w:t xml:space="preserve"> </w:t>
      </w:r>
      <w:r>
        <w:rPr>
          <w:rFonts w:ascii="Calibri" w:hAnsi="Calibri"/>
          <w:color w:val="001F5F"/>
        </w:rPr>
        <w:t>(ολογράφως)</w:t>
      </w:r>
      <w:r>
        <w:rPr>
          <w:rFonts w:ascii="Calibri" w:hAnsi="Calibri"/>
          <w:color w:val="001F5F"/>
          <w:spacing w:val="-2"/>
        </w:rPr>
        <w:t>………………….……………………..</w:t>
      </w:r>
    </w:p>
    <w:sectPr w:rsidR="008377B1" w:rsidSect="008377B1">
      <w:type w:val="continuous"/>
      <w:pgSz w:w="11900" w:h="16840"/>
      <w:pgMar w:top="78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5663"/>
    <w:multiLevelType w:val="hybridMultilevel"/>
    <w:tmpl w:val="4B80EC1E"/>
    <w:lvl w:ilvl="0" w:tplc="C3701E46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18"/>
        <w:szCs w:val="18"/>
        <w:lang w:val="el-GR" w:eastAsia="en-US" w:bidi="ar-SA"/>
      </w:rPr>
    </w:lvl>
    <w:lvl w:ilvl="1" w:tplc="AF0256AA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159C7F62">
      <w:numFmt w:val="bullet"/>
      <w:lvlText w:val="•"/>
      <w:lvlJc w:val="left"/>
      <w:pPr>
        <w:ind w:left="2573" w:hanging="284"/>
      </w:pPr>
      <w:rPr>
        <w:rFonts w:hint="default"/>
        <w:lang w:val="el-GR" w:eastAsia="en-US" w:bidi="ar-SA"/>
      </w:rPr>
    </w:lvl>
    <w:lvl w:ilvl="3" w:tplc="5666DB38">
      <w:numFmt w:val="bullet"/>
      <w:lvlText w:val="•"/>
      <w:lvlJc w:val="left"/>
      <w:pPr>
        <w:ind w:left="3579" w:hanging="284"/>
      </w:pPr>
      <w:rPr>
        <w:rFonts w:hint="default"/>
        <w:lang w:val="el-GR" w:eastAsia="en-US" w:bidi="ar-SA"/>
      </w:rPr>
    </w:lvl>
    <w:lvl w:ilvl="4" w:tplc="9F701488">
      <w:numFmt w:val="bullet"/>
      <w:lvlText w:val="•"/>
      <w:lvlJc w:val="left"/>
      <w:pPr>
        <w:ind w:left="4586" w:hanging="284"/>
      </w:pPr>
      <w:rPr>
        <w:rFonts w:hint="default"/>
        <w:lang w:val="el-GR" w:eastAsia="en-US" w:bidi="ar-SA"/>
      </w:rPr>
    </w:lvl>
    <w:lvl w:ilvl="5" w:tplc="FBAA4830">
      <w:numFmt w:val="bullet"/>
      <w:lvlText w:val="•"/>
      <w:lvlJc w:val="left"/>
      <w:pPr>
        <w:ind w:left="5593" w:hanging="284"/>
      </w:pPr>
      <w:rPr>
        <w:rFonts w:hint="default"/>
        <w:lang w:val="el-GR" w:eastAsia="en-US" w:bidi="ar-SA"/>
      </w:rPr>
    </w:lvl>
    <w:lvl w:ilvl="6" w:tplc="E96C54EC">
      <w:numFmt w:val="bullet"/>
      <w:lvlText w:val="•"/>
      <w:lvlJc w:val="left"/>
      <w:pPr>
        <w:ind w:left="6599" w:hanging="284"/>
      </w:pPr>
      <w:rPr>
        <w:rFonts w:hint="default"/>
        <w:lang w:val="el-GR" w:eastAsia="en-US" w:bidi="ar-SA"/>
      </w:rPr>
    </w:lvl>
    <w:lvl w:ilvl="7" w:tplc="6CE63624">
      <w:numFmt w:val="bullet"/>
      <w:lvlText w:val="•"/>
      <w:lvlJc w:val="left"/>
      <w:pPr>
        <w:ind w:left="7606" w:hanging="284"/>
      </w:pPr>
      <w:rPr>
        <w:rFonts w:hint="default"/>
        <w:lang w:val="el-GR" w:eastAsia="en-US" w:bidi="ar-SA"/>
      </w:rPr>
    </w:lvl>
    <w:lvl w:ilvl="8" w:tplc="731EC422">
      <w:numFmt w:val="bullet"/>
      <w:lvlText w:val="•"/>
      <w:lvlJc w:val="left"/>
      <w:pPr>
        <w:ind w:left="8612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7B1"/>
    <w:rsid w:val="00035FE5"/>
    <w:rsid w:val="003E5729"/>
    <w:rsid w:val="0060538E"/>
    <w:rsid w:val="0064214A"/>
    <w:rsid w:val="008377B1"/>
    <w:rsid w:val="00870E6F"/>
    <w:rsid w:val="00C64DF1"/>
    <w:rsid w:val="00F6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7B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7B1"/>
    <w:rPr>
      <w:rFonts w:ascii="Arial" w:eastAsia="Arial" w:hAnsi="Arial" w:cs="Arial"/>
      <w:b/>
      <w:bCs/>
      <w:sz w:val="18"/>
      <w:szCs w:val="18"/>
    </w:rPr>
  </w:style>
  <w:style w:type="paragraph" w:customStyle="1" w:styleId="Heading1">
    <w:name w:val="Heading 1"/>
    <w:basedOn w:val="a"/>
    <w:uiPriority w:val="1"/>
    <w:qFormat/>
    <w:rsid w:val="008377B1"/>
    <w:pPr>
      <w:spacing w:before="1"/>
      <w:ind w:left="386"/>
      <w:outlineLvl w:val="1"/>
    </w:pPr>
    <w:rPr>
      <w:rFonts w:ascii="Bahnschrift" w:eastAsia="Bahnschrift" w:hAnsi="Bahnschrift" w:cs="Bahnschrift"/>
      <w:sz w:val="24"/>
      <w:szCs w:val="24"/>
    </w:rPr>
  </w:style>
  <w:style w:type="paragraph" w:customStyle="1" w:styleId="Heading2">
    <w:name w:val="Heading 2"/>
    <w:basedOn w:val="a"/>
    <w:uiPriority w:val="1"/>
    <w:qFormat/>
    <w:rsid w:val="008377B1"/>
    <w:pPr>
      <w:ind w:left="140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8377B1"/>
    <w:pPr>
      <w:spacing w:before="1"/>
      <w:ind w:left="814" w:right="38" w:hanging="1"/>
      <w:jc w:val="center"/>
    </w:pPr>
    <w:rPr>
      <w:rFonts w:ascii="Bahnschrift" w:eastAsia="Bahnschrift" w:hAnsi="Bahnschrift" w:cs="Bahnschrift"/>
      <w:sz w:val="40"/>
      <w:szCs w:val="40"/>
    </w:rPr>
  </w:style>
  <w:style w:type="paragraph" w:styleId="a5">
    <w:name w:val="List Paragraph"/>
    <w:basedOn w:val="a"/>
    <w:uiPriority w:val="1"/>
    <w:qFormat/>
    <w:rsid w:val="008377B1"/>
    <w:pPr>
      <w:ind w:left="565" w:hanging="282"/>
    </w:pPr>
  </w:style>
  <w:style w:type="paragraph" w:customStyle="1" w:styleId="TableParagraph">
    <w:name w:val="Table Paragraph"/>
    <w:basedOn w:val="a"/>
    <w:uiPriority w:val="1"/>
    <w:qFormat/>
    <w:rsid w:val="008377B1"/>
    <w:pPr>
      <w:spacing w:before="1"/>
      <w:ind w:left="105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ne@esn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ne@esne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Giakis Nikos</dc:creator>
  <cp:lastModifiedBy>USER</cp:lastModifiedBy>
  <cp:revision>3</cp:revision>
  <dcterms:created xsi:type="dcterms:W3CDTF">2025-02-21T20:05:00Z</dcterms:created>
  <dcterms:modified xsi:type="dcterms:W3CDTF">2025-02-21T20:06:00Z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2025-02-19T00:00:00Z</vt:filetime>
  </property>
  <property fmtid="{D5CDD505-2E9C-101B-9397-08002B2CF9AE}" pid="5" name="SourceModified">
    <vt:lpwstr>D:20250124142649+02'00'</vt:lpwstr>
  </property>
</Properties>
</file>