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7E" w:rsidRPr="0082767E" w:rsidRDefault="0082767E" w:rsidP="00526CD5">
      <w:pPr>
        <w:jc w:val="center"/>
        <w:rPr>
          <w:rFonts w:ascii="Arial" w:hAnsi="Arial" w:cs="Arial"/>
          <w:sz w:val="24"/>
          <w:szCs w:val="24"/>
        </w:rPr>
      </w:pPr>
      <w:r w:rsidRPr="00526CD5">
        <w:rPr>
          <w:rFonts w:ascii="Arial" w:hAnsi="Arial" w:cs="Arial"/>
          <w:b/>
          <w:sz w:val="28"/>
          <w:szCs w:val="28"/>
          <w:u w:val="single"/>
        </w:rPr>
        <w:t>ΑΠΩΛΕΙΕΣ  ΑΕΡΙΣΜΟΥ   (</w:t>
      </w:r>
      <w:r w:rsidRPr="00526CD5">
        <w:rPr>
          <w:rFonts w:ascii="Arial" w:hAnsi="Arial" w:cs="Arial"/>
          <w:b/>
          <w:sz w:val="28"/>
          <w:szCs w:val="28"/>
          <w:u w:val="single"/>
          <w:lang w:val="en-US"/>
        </w:rPr>
        <w:t>QL</w:t>
      </w:r>
      <w:r w:rsidRPr="00526CD5">
        <w:rPr>
          <w:rFonts w:ascii="Arial" w:hAnsi="Arial" w:cs="Arial"/>
          <w:b/>
          <w:sz w:val="28"/>
          <w:szCs w:val="28"/>
          <w:u w:val="single"/>
        </w:rPr>
        <w:t>)</w:t>
      </w:r>
      <w:r w:rsidR="00634A42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82767E">
        <w:rPr>
          <w:rFonts w:ascii="Arial" w:hAnsi="Arial" w:cs="Arial"/>
          <w:sz w:val="24"/>
          <w:szCs w:val="24"/>
        </w:rPr>
        <w:t>(Λόγω  του  εισερχόμενου στον  χώρο  εξωτερικού  αέρα).</w:t>
      </w:r>
    </w:p>
    <w:p w:rsidR="0082767E" w:rsidRPr="0082767E" w:rsidRDefault="0082767E" w:rsidP="00827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EE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B63EE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L</w:t>
      </w:r>
      <w:r w:rsidRPr="00B63EE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Χώρου </w:t>
      </w:r>
      <w:r w:rsidR="00DB5099" w:rsidRPr="00B63EE5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34A42">
        <w:rPr>
          <w:rFonts w:ascii="Times New Roman" w:hAnsi="Times New Roman" w:cs="Times New Roman"/>
          <w:b/>
          <w:sz w:val="28"/>
          <w:szCs w:val="28"/>
        </w:rPr>
        <w:t>Σ(</w:t>
      </w:r>
      <w:r w:rsidR="00DB5099" w:rsidRPr="00B63EE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B63EE5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B63EE5">
        <w:rPr>
          <w:rFonts w:ascii="Times New Roman" w:hAnsi="Times New Roman" w:cs="Times New Roman"/>
          <w:b/>
          <w:sz w:val="28"/>
          <w:szCs w:val="28"/>
        </w:rPr>
        <w:t>α</w:t>
      </w:r>
      <w:r w:rsidR="00634A42">
        <w:rPr>
          <w:rFonts w:ascii="Times New Roman" w:hAnsi="Times New Roman" w:cs="Times New Roman"/>
          <w:b/>
          <w:sz w:val="28"/>
          <w:szCs w:val="28"/>
        </w:rPr>
        <w:t>)</w:t>
      </w:r>
      <w:r w:rsidRPr="00B63EE5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  <w:r w:rsidRPr="00B63EE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63EE5">
        <w:rPr>
          <w:rFonts w:ascii="Times New Roman" w:hAnsi="Times New Roman" w:cs="Times New Roman"/>
          <w:b/>
          <w:sz w:val="28"/>
          <w:szCs w:val="28"/>
        </w:rPr>
        <w:t>*</w:t>
      </w:r>
      <w:r w:rsidRPr="00B63EE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63EE5">
        <w:rPr>
          <w:rFonts w:ascii="Times New Roman" w:hAnsi="Times New Roman" w:cs="Times New Roman"/>
          <w:b/>
          <w:sz w:val="28"/>
          <w:szCs w:val="28"/>
        </w:rPr>
        <w:t>*</w:t>
      </w:r>
      <w:r w:rsidRPr="00B63EE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B63EE5">
        <w:rPr>
          <w:rFonts w:ascii="Times New Roman" w:hAnsi="Times New Roman" w:cs="Times New Roman"/>
          <w:b/>
          <w:sz w:val="28"/>
          <w:szCs w:val="28"/>
        </w:rPr>
        <w:t>ε*(</w:t>
      </w:r>
      <w:r w:rsidRPr="00B63EE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B63EE5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B63EE5">
        <w:rPr>
          <w:rFonts w:ascii="Times New Roman" w:hAnsi="Times New Roman" w:cs="Times New Roman"/>
          <w:b/>
          <w:sz w:val="28"/>
          <w:szCs w:val="28"/>
        </w:rPr>
        <w:t>-</w:t>
      </w:r>
      <w:r w:rsidRPr="00B63EE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B63EE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63EE5">
        <w:rPr>
          <w:rFonts w:ascii="Times New Roman" w:hAnsi="Times New Roman" w:cs="Times New Roman"/>
          <w:b/>
          <w:sz w:val="28"/>
          <w:szCs w:val="28"/>
        </w:rPr>
        <w:t>)</w:t>
      </w:r>
      <w:r w:rsidRPr="00B63EE5">
        <w:rPr>
          <w:rFonts w:ascii="Times New Roman" w:hAnsi="Times New Roman" w:cs="Times New Roman"/>
          <w:b/>
          <w:sz w:val="28"/>
          <w:szCs w:val="28"/>
        </w:rPr>
        <w:tab/>
      </w:r>
      <w:r w:rsidRPr="0082767E">
        <w:rPr>
          <w:rFonts w:ascii="Times New Roman" w:hAnsi="Times New Roman" w:cs="Times New Roman"/>
          <w:sz w:val="28"/>
          <w:szCs w:val="28"/>
        </w:rPr>
        <w:tab/>
        <w:t xml:space="preserve">σε   </w:t>
      </w:r>
      <w:r w:rsidRPr="0082767E">
        <w:rPr>
          <w:rFonts w:ascii="Times New Roman" w:hAnsi="Times New Roman" w:cs="Times New Roman"/>
          <w:sz w:val="28"/>
          <w:szCs w:val="28"/>
          <w:lang w:val="en-US"/>
        </w:rPr>
        <w:t>Kcal</w:t>
      </w:r>
      <w:r w:rsidRPr="0082767E">
        <w:rPr>
          <w:rFonts w:ascii="Times New Roman" w:hAnsi="Times New Roman" w:cs="Times New Roman"/>
          <w:sz w:val="28"/>
          <w:szCs w:val="28"/>
        </w:rPr>
        <w:t>/</w:t>
      </w:r>
      <w:r w:rsidRPr="0082767E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82767E" w:rsidRPr="00AD1CCC" w:rsidRDefault="00DB5099" w:rsidP="0082767E">
      <w:pPr>
        <w:jc w:val="both"/>
      </w:pPr>
      <w:r>
        <w:t>Ο ίδιος  τύπος   συναντάται  και  με  άλλα  σύμβολα και  τότε   γράφεται  ως  εξής</w:t>
      </w:r>
      <w:r w:rsidR="00AD1CCC">
        <w:t xml:space="preserve"> </w:t>
      </w:r>
      <w:r w:rsidR="00AD1CCC" w:rsidRPr="00AD1CCC">
        <w:t xml:space="preserve">: </w:t>
      </w:r>
    </w:p>
    <w:p w:rsidR="00DB5099" w:rsidRPr="00634A42" w:rsidRDefault="00DB5099" w:rsidP="00DB5099">
      <w:pPr>
        <w:jc w:val="center"/>
        <w:rPr>
          <w:rFonts w:ascii="Times New Roman" w:hAnsi="Times New Roman" w:cs="Times New Roman"/>
          <w:sz w:val="20"/>
          <w:szCs w:val="28"/>
        </w:rPr>
      </w:pPr>
      <w:proofErr w:type="spellStart"/>
      <w:r w:rsidRPr="00634A42">
        <w:rPr>
          <w:rFonts w:ascii="Times New Roman" w:hAnsi="Times New Roman" w:cs="Times New Roman"/>
          <w:b/>
          <w:sz w:val="20"/>
          <w:szCs w:val="28"/>
          <w:lang w:val="en-US"/>
        </w:rPr>
        <w:t>Q</w:t>
      </w:r>
      <w:r w:rsidRPr="00634A42">
        <w:rPr>
          <w:rFonts w:ascii="Times New Roman" w:hAnsi="Times New Roman" w:cs="Times New Roman"/>
          <w:b/>
          <w:sz w:val="20"/>
          <w:szCs w:val="28"/>
          <w:vertAlign w:val="subscript"/>
          <w:lang w:val="en-US"/>
        </w:rPr>
        <w:t>a</w:t>
      </w:r>
      <w:proofErr w:type="spellEnd"/>
      <w:r w:rsidRPr="00634A42">
        <w:rPr>
          <w:rFonts w:ascii="Times New Roman" w:hAnsi="Times New Roman" w:cs="Times New Roman"/>
          <w:b/>
          <w:sz w:val="20"/>
          <w:szCs w:val="28"/>
          <w:vertAlign w:val="subscript"/>
        </w:rPr>
        <w:t xml:space="preserve"> </w:t>
      </w:r>
      <w:r w:rsidRPr="00634A42">
        <w:rPr>
          <w:rFonts w:ascii="Times New Roman" w:hAnsi="Times New Roman" w:cs="Times New Roman"/>
          <w:b/>
          <w:sz w:val="20"/>
          <w:szCs w:val="28"/>
        </w:rPr>
        <w:t xml:space="preserve">= </w:t>
      </w:r>
      <w:r w:rsidRPr="00634A42">
        <w:rPr>
          <w:rFonts w:ascii="Times New Roman" w:hAnsi="Times New Roman" w:cs="Times New Roman"/>
          <w:b/>
          <w:sz w:val="20"/>
          <w:szCs w:val="28"/>
          <w:lang w:val="en-US"/>
        </w:rPr>
        <w:t>L</w:t>
      </w:r>
      <w:r w:rsidRPr="00634A42">
        <w:rPr>
          <w:rFonts w:ascii="Times New Roman" w:hAnsi="Times New Roman" w:cs="Times New Roman"/>
          <w:b/>
          <w:sz w:val="20"/>
          <w:szCs w:val="28"/>
        </w:rPr>
        <w:t>*(Σ</w:t>
      </w:r>
      <w:r w:rsidRPr="00634A42">
        <w:rPr>
          <w:rFonts w:ascii="Times New Roman" w:hAnsi="Times New Roman" w:cs="Times New Roman"/>
          <w:b/>
          <w:sz w:val="20"/>
          <w:szCs w:val="28"/>
          <w:lang w:val="en-US"/>
        </w:rPr>
        <w:t>W</w:t>
      </w:r>
      <w:r w:rsidRPr="00634A42">
        <w:rPr>
          <w:rFonts w:ascii="Times New Roman" w:hAnsi="Times New Roman" w:cs="Times New Roman"/>
          <w:b/>
          <w:sz w:val="20"/>
          <w:szCs w:val="28"/>
        </w:rPr>
        <w:t>)*(ΣΔ)*(ΣΓ)*(ΣΔ)*(</w:t>
      </w:r>
      <w:r w:rsidRPr="00634A42">
        <w:rPr>
          <w:rFonts w:ascii="Times New Roman" w:hAnsi="Times New Roman" w:cs="Times New Roman"/>
          <w:b/>
          <w:sz w:val="20"/>
          <w:szCs w:val="28"/>
          <w:lang w:val="en-US"/>
        </w:rPr>
        <w:t>t</w:t>
      </w:r>
      <w:r w:rsidRPr="00634A42">
        <w:rPr>
          <w:rFonts w:ascii="Times New Roman" w:hAnsi="Times New Roman" w:cs="Times New Roman"/>
          <w:b/>
          <w:sz w:val="20"/>
          <w:szCs w:val="28"/>
          <w:vertAlign w:val="subscript"/>
        </w:rPr>
        <w:t>1</w:t>
      </w:r>
      <w:r w:rsidRPr="00634A42">
        <w:rPr>
          <w:rFonts w:ascii="Times New Roman" w:hAnsi="Times New Roman" w:cs="Times New Roman"/>
          <w:b/>
          <w:sz w:val="20"/>
          <w:szCs w:val="28"/>
        </w:rPr>
        <w:t>-</w:t>
      </w:r>
      <w:r w:rsidRPr="00634A42">
        <w:rPr>
          <w:rFonts w:ascii="Times New Roman" w:hAnsi="Times New Roman" w:cs="Times New Roman"/>
          <w:b/>
          <w:sz w:val="20"/>
          <w:szCs w:val="28"/>
          <w:lang w:val="en-US"/>
        </w:rPr>
        <w:t>t</w:t>
      </w:r>
      <w:r w:rsidRPr="00634A42">
        <w:rPr>
          <w:rFonts w:ascii="Times New Roman" w:hAnsi="Times New Roman" w:cs="Times New Roman"/>
          <w:b/>
          <w:sz w:val="20"/>
          <w:szCs w:val="28"/>
          <w:vertAlign w:val="subscript"/>
        </w:rPr>
        <w:t>2</w:t>
      </w:r>
      <w:r w:rsidRPr="00634A42">
        <w:rPr>
          <w:rFonts w:ascii="Times New Roman" w:hAnsi="Times New Roman" w:cs="Times New Roman"/>
          <w:b/>
          <w:sz w:val="20"/>
          <w:szCs w:val="28"/>
        </w:rPr>
        <w:t>)</w:t>
      </w:r>
      <w:r w:rsidRPr="0082767E">
        <w:rPr>
          <w:rFonts w:ascii="Times New Roman" w:hAnsi="Times New Roman" w:cs="Times New Roman"/>
          <w:sz w:val="28"/>
          <w:szCs w:val="28"/>
        </w:rPr>
        <w:tab/>
      </w:r>
      <w:r w:rsidRPr="00634A42">
        <w:rPr>
          <w:rFonts w:ascii="Times New Roman" w:hAnsi="Times New Roman" w:cs="Times New Roman"/>
          <w:sz w:val="20"/>
          <w:szCs w:val="28"/>
        </w:rPr>
        <w:t xml:space="preserve">σε   </w:t>
      </w:r>
      <w:r w:rsidRPr="00634A42">
        <w:rPr>
          <w:rFonts w:ascii="Times New Roman" w:hAnsi="Times New Roman" w:cs="Times New Roman"/>
          <w:sz w:val="20"/>
          <w:szCs w:val="28"/>
          <w:lang w:val="en-US"/>
        </w:rPr>
        <w:t>Kcal</w:t>
      </w:r>
      <w:r w:rsidRPr="00634A42">
        <w:rPr>
          <w:rFonts w:ascii="Times New Roman" w:hAnsi="Times New Roman" w:cs="Times New Roman"/>
          <w:sz w:val="20"/>
          <w:szCs w:val="28"/>
        </w:rPr>
        <w:t>/</w:t>
      </w:r>
      <w:r w:rsidRPr="00634A42">
        <w:rPr>
          <w:rFonts w:ascii="Times New Roman" w:hAnsi="Times New Roman" w:cs="Times New Roman"/>
          <w:sz w:val="20"/>
          <w:szCs w:val="28"/>
          <w:lang w:val="en-US"/>
        </w:rPr>
        <w:t>h</w:t>
      </w:r>
    </w:p>
    <w:p w:rsidR="0082767E" w:rsidRPr="0082767E" w:rsidRDefault="00DB5099" w:rsidP="0082767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L</w:t>
      </w:r>
      <w:r w:rsidR="0082767E" w:rsidRPr="0082767E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82767E" w:rsidRPr="0082767E">
        <w:rPr>
          <w:rFonts w:ascii="Arial" w:hAnsi="Arial" w:cs="Arial"/>
          <w:sz w:val="24"/>
          <w:szCs w:val="24"/>
        </w:rPr>
        <w:t xml:space="preserve">  μήκος  χαραμάδων  σε  παράθυρα  και  πόρτες  </w:t>
      </w:r>
      <w:r w:rsidR="0082767E" w:rsidRPr="0082767E">
        <w:rPr>
          <w:rFonts w:ascii="Arial" w:hAnsi="Arial" w:cs="Arial"/>
          <w:sz w:val="24"/>
          <w:szCs w:val="24"/>
        </w:rPr>
        <w:tab/>
        <w:t>(</w:t>
      </w:r>
      <w:r w:rsidR="0082767E" w:rsidRPr="0082767E">
        <w:rPr>
          <w:rFonts w:ascii="Arial" w:hAnsi="Arial" w:cs="Arial"/>
          <w:sz w:val="24"/>
          <w:szCs w:val="24"/>
          <w:lang w:val="en-US"/>
        </w:rPr>
        <w:t>m</w:t>
      </w:r>
      <w:r w:rsidR="0082767E" w:rsidRPr="0082767E">
        <w:rPr>
          <w:rFonts w:ascii="Arial" w:hAnsi="Arial" w:cs="Arial"/>
          <w:sz w:val="24"/>
          <w:szCs w:val="24"/>
        </w:rPr>
        <w:t>)</w:t>
      </w:r>
    </w:p>
    <w:p w:rsidR="0082767E" w:rsidRPr="00DB5099" w:rsidRDefault="00B63EE5" w:rsidP="00827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</w:t>
      </w:r>
      <w:r w:rsidR="00DB5099" w:rsidRPr="00DB5099">
        <w:rPr>
          <w:rFonts w:ascii="Arial" w:hAnsi="Arial" w:cs="Arial"/>
          <w:b/>
          <w:sz w:val="24"/>
          <w:szCs w:val="24"/>
        </w:rPr>
        <w:t xml:space="preserve"> ή </w:t>
      </w:r>
      <w:r w:rsidR="00DB5099" w:rsidRPr="00634A42">
        <w:rPr>
          <w:rFonts w:ascii="Arial" w:hAnsi="Arial" w:cs="Arial"/>
          <w:b/>
          <w:sz w:val="18"/>
          <w:szCs w:val="24"/>
        </w:rPr>
        <w:t>(Σ</w:t>
      </w:r>
      <w:r w:rsidR="00DB5099" w:rsidRPr="00634A42">
        <w:rPr>
          <w:rFonts w:ascii="Arial" w:hAnsi="Arial" w:cs="Arial"/>
          <w:b/>
          <w:sz w:val="18"/>
          <w:szCs w:val="24"/>
          <w:lang w:val="en-US"/>
        </w:rPr>
        <w:t>W</w:t>
      </w:r>
      <w:r w:rsidR="00DB5099" w:rsidRPr="00DB5099">
        <w:rPr>
          <w:rFonts w:ascii="Arial" w:hAnsi="Arial" w:cs="Arial"/>
          <w:b/>
          <w:sz w:val="24"/>
          <w:szCs w:val="24"/>
        </w:rPr>
        <w:t xml:space="preserve">) </w:t>
      </w:r>
      <w:r w:rsidR="0082767E" w:rsidRPr="00DB5099">
        <w:rPr>
          <w:rFonts w:ascii="Arial" w:hAnsi="Arial" w:cs="Arial"/>
          <w:b/>
          <w:sz w:val="24"/>
          <w:szCs w:val="24"/>
        </w:rPr>
        <w:t>:</w:t>
      </w:r>
      <w:r w:rsidR="0082767E" w:rsidRPr="0082767E">
        <w:rPr>
          <w:rFonts w:ascii="Arial" w:hAnsi="Arial" w:cs="Arial"/>
          <w:sz w:val="24"/>
          <w:szCs w:val="24"/>
        </w:rPr>
        <w:t xml:space="preserve"> Συντελεστής  διείσδυσης του  </w:t>
      </w:r>
      <w:r w:rsidR="0082767E" w:rsidRPr="00AD1CCC">
        <w:rPr>
          <w:rFonts w:ascii="Arial" w:hAnsi="Arial" w:cs="Arial"/>
          <w:b/>
          <w:sz w:val="24"/>
          <w:szCs w:val="24"/>
          <w:u w:val="single"/>
        </w:rPr>
        <w:t>αέρα</w:t>
      </w:r>
      <w:r w:rsidR="0082767E" w:rsidRPr="0082767E">
        <w:rPr>
          <w:rFonts w:ascii="Arial" w:hAnsi="Arial" w:cs="Arial"/>
          <w:sz w:val="24"/>
          <w:szCs w:val="24"/>
        </w:rPr>
        <w:t xml:space="preserve">.  Τον  λαμβάνουμε  από  τον  παρακάτω  </w:t>
      </w:r>
      <w:r w:rsidR="0082767E" w:rsidRPr="00634A42">
        <w:rPr>
          <w:rFonts w:ascii="Arial" w:hAnsi="Arial" w:cs="Arial"/>
          <w:b/>
          <w:sz w:val="24"/>
          <w:szCs w:val="24"/>
          <w:u w:val="single"/>
        </w:rPr>
        <w:t xml:space="preserve">Πίνακα </w:t>
      </w:r>
      <w:r w:rsidR="00634A42" w:rsidRPr="00634A42">
        <w:rPr>
          <w:rFonts w:ascii="Arial" w:hAnsi="Arial" w:cs="Arial"/>
          <w:b/>
          <w:sz w:val="24"/>
          <w:szCs w:val="24"/>
          <w:u w:val="single"/>
        </w:rPr>
        <w:t>3.23</w:t>
      </w:r>
      <w:r w:rsidR="00634A42">
        <w:rPr>
          <w:rFonts w:ascii="Arial" w:hAnsi="Arial" w:cs="Arial"/>
          <w:sz w:val="24"/>
          <w:szCs w:val="24"/>
        </w:rPr>
        <w:t xml:space="preserve">  της  ΤΟΤΕΕ 20701-1</w:t>
      </w:r>
      <w:r w:rsidR="0082767E" w:rsidRPr="0082767E">
        <w:rPr>
          <w:rFonts w:ascii="Arial" w:hAnsi="Arial" w:cs="Arial"/>
          <w:sz w:val="24"/>
          <w:szCs w:val="24"/>
        </w:rPr>
        <w:t>,  ανάλογα με  το  είδος  του  παραθύρου ή/και  της  πόρτας.</w:t>
      </w:r>
      <w:r w:rsidR="00634A42">
        <w:rPr>
          <w:rFonts w:ascii="Arial" w:hAnsi="Arial" w:cs="Arial"/>
          <w:sz w:val="24"/>
          <w:szCs w:val="24"/>
        </w:rPr>
        <w:t xml:space="preserve"> (παλιότερα  χρησιμοποιούσαμε  τον  παρακάτω  Πίνακα 1)</w:t>
      </w:r>
    </w:p>
    <w:p w:rsidR="00634A42" w:rsidRDefault="0082767E" w:rsidP="00634A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767E">
        <w:rPr>
          <w:rFonts w:ascii="Arial" w:hAnsi="Arial" w:cs="Arial"/>
          <w:b/>
          <w:sz w:val="24"/>
          <w:szCs w:val="24"/>
          <w:lang w:val="en-US"/>
        </w:rPr>
        <w:t>R</w:t>
      </w:r>
      <w:r w:rsidR="00DB5099" w:rsidRPr="00DB5099">
        <w:rPr>
          <w:rFonts w:ascii="Arial" w:hAnsi="Arial" w:cs="Arial"/>
          <w:b/>
          <w:sz w:val="24"/>
          <w:szCs w:val="24"/>
        </w:rPr>
        <w:t xml:space="preserve"> </w:t>
      </w:r>
      <w:r w:rsidR="00DB5099">
        <w:rPr>
          <w:rFonts w:ascii="Arial" w:hAnsi="Arial" w:cs="Arial"/>
          <w:b/>
          <w:sz w:val="24"/>
          <w:szCs w:val="24"/>
        </w:rPr>
        <w:t xml:space="preserve">ή </w:t>
      </w:r>
      <w:r w:rsidR="00DB5099" w:rsidRPr="00634A42">
        <w:rPr>
          <w:rFonts w:ascii="Arial" w:hAnsi="Arial" w:cs="Arial"/>
          <w:b/>
          <w:sz w:val="18"/>
          <w:szCs w:val="24"/>
        </w:rPr>
        <w:t>(ΣΔ</w:t>
      </w:r>
      <w:proofErr w:type="gramStart"/>
      <w:r w:rsidR="00DB5099" w:rsidRPr="00634A42">
        <w:rPr>
          <w:rFonts w:ascii="Arial" w:hAnsi="Arial" w:cs="Arial"/>
          <w:b/>
          <w:sz w:val="18"/>
          <w:szCs w:val="24"/>
        </w:rPr>
        <w:t>)</w:t>
      </w:r>
      <w:r w:rsidRPr="0082767E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82767E">
        <w:rPr>
          <w:rFonts w:ascii="Arial" w:hAnsi="Arial" w:cs="Arial"/>
          <w:b/>
          <w:sz w:val="24"/>
          <w:szCs w:val="24"/>
        </w:rPr>
        <w:t xml:space="preserve">  </w:t>
      </w:r>
      <w:r w:rsidRPr="0082767E">
        <w:rPr>
          <w:rFonts w:ascii="Arial" w:hAnsi="Arial" w:cs="Arial"/>
          <w:sz w:val="24"/>
          <w:szCs w:val="24"/>
        </w:rPr>
        <w:t xml:space="preserve">Συντελεστής  </w:t>
      </w:r>
      <w:r w:rsidRPr="00DB5099">
        <w:rPr>
          <w:rFonts w:ascii="Arial" w:hAnsi="Arial" w:cs="Arial"/>
          <w:b/>
          <w:sz w:val="24"/>
          <w:szCs w:val="24"/>
          <w:u w:val="single"/>
        </w:rPr>
        <w:t>διεισδυτικότητας</w:t>
      </w:r>
      <w:r w:rsidRPr="0082767E">
        <w:rPr>
          <w:rFonts w:ascii="Arial" w:hAnsi="Arial" w:cs="Arial"/>
          <w:sz w:val="24"/>
          <w:szCs w:val="24"/>
        </w:rPr>
        <w:t>.  Αναφέρεται  στις  αντιστάσεις που  παρουσιάζονται  κατά  την έξοδο του αέρα από τον χώρο.</w:t>
      </w:r>
      <w:r w:rsidR="00634A42">
        <w:rPr>
          <w:rFonts w:ascii="Arial" w:hAnsi="Arial" w:cs="Arial"/>
          <w:sz w:val="24"/>
          <w:szCs w:val="24"/>
        </w:rPr>
        <w:t xml:space="preserve"> Τον  λαμβάνουμε  από  τον  </w:t>
      </w:r>
      <w:r w:rsidR="00634A42" w:rsidRPr="00634A42">
        <w:rPr>
          <w:rFonts w:ascii="Arial" w:hAnsi="Arial" w:cs="Arial"/>
          <w:b/>
          <w:sz w:val="24"/>
          <w:szCs w:val="24"/>
          <w:u w:val="single"/>
        </w:rPr>
        <w:t xml:space="preserve">Πίνακα 3.24 </w:t>
      </w:r>
      <w:r w:rsidR="00634A42">
        <w:rPr>
          <w:rFonts w:ascii="Arial" w:hAnsi="Arial" w:cs="Arial"/>
          <w:sz w:val="24"/>
          <w:szCs w:val="24"/>
        </w:rPr>
        <w:t xml:space="preserve">  της  ΤΟΤΕΕ 20701-1.  </w:t>
      </w:r>
    </w:p>
    <w:p w:rsidR="0082767E" w:rsidRPr="0082767E" w:rsidRDefault="00634A42" w:rsidP="00634A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  ικανοποιητική  προσέγγιση μπορεί  να  ληφθεί  ίσος  με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="0082767E" w:rsidRPr="0082767E">
        <w:rPr>
          <w:rFonts w:ascii="Arial" w:hAnsi="Arial" w:cs="Arial"/>
          <w:sz w:val="24"/>
          <w:szCs w:val="24"/>
        </w:rPr>
        <w:t xml:space="preserve"> </w:t>
      </w:r>
      <w:r w:rsidR="0082767E" w:rsidRPr="00DE4465">
        <w:rPr>
          <w:rFonts w:ascii="Arial" w:hAnsi="Arial" w:cs="Arial"/>
          <w:b/>
          <w:sz w:val="24"/>
          <w:szCs w:val="24"/>
          <w:lang w:val="en-US"/>
        </w:rPr>
        <w:t>R</w:t>
      </w:r>
      <w:r w:rsidR="0082767E" w:rsidRPr="00DE4465">
        <w:rPr>
          <w:rFonts w:ascii="Arial" w:hAnsi="Arial" w:cs="Arial"/>
          <w:b/>
          <w:sz w:val="24"/>
          <w:szCs w:val="24"/>
        </w:rPr>
        <w:t xml:space="preserve"> =</w:t>
      </w:r>
      <w:r w:rsidR="00DE4465" w:rsidRPr="00DE4465">
        <w:rPr>
          <w:rFonts w:ascii="Arial" w:hAnsi="Arial" w:cs="Arial"/>
          <w:b/>
          <w:sz w:val="24"/>
          <w:szCs w:val="24"/>
        </w:rPr>
        <w:t xml:space="preserve"> </w:t>
      </w:r>
      <w:r w:rsidR="0082767E" w:rsidRPr="00DE4465">
        <w:rPr>
          <w:rFonts w:ascii="Arial" w:hAnsi="Arial" w:cs="Arial"/>
          <w:b/>
          <w:sz w:val="24"/>
          <w:szCs w:val="24"/>
        </w:rPr>
        <w:t>0,9</w:t>
      </w:r>
      <w:r w:rsidR="0082767E" w:rsidRPr="0082767E">
        <w:rPr>
          <w:rFonts w:ascii="Arial" w:hAnsi="Arial" w:cs="Arial"/>
          <w:sz w:val="24"/>
          <w:szCs w:val="24"/>
        </w:rPr>
        <w:t xml:space="preserve">  για  χώρους  με  κανονικά  παράθυρα  και πόρτες  και  </w:t>
      </w:r>
      <w:r w:rsidR="00DE4465" w:rsidRPr="00DE4465">
        <w:rPr>
          <w:rFonts w:ascii="Arial" w:hAnsi="Arial" w:cs="Arial"/>
          <w:b/>
          <w:sz w:val="24"/>
          <w:szCs w:val="24"/>
          <w:lang w:val="en-US"/>
        </w:rPr>
        <w:t>R</w:t>
      </w:r>
      <w:r w:rsidR="00DE4465" w:rsidRPr="00DE4465">
        <w:rPr>
          <w:rFonts w:ascii="Arial" w:hAnsi="Arial" w:cs="Arial"/>
          <w:b/>
          <w:sz w:val="24"/>
          <w:szCs w:val="24"/>
        </w:rPr>
        <w:t xml:space="preserve"> = </w:t>
      </w:r>
      <w:r w:rsidR="0082767E" w:rsidRPr="00DE4465">
        <w:rPr>
          <w:rFonts w:ascii="Arial" w:hAnsi="Arial" w:cs="Arial"/>
          <w:b/>
          <w:sz w:val="24"/>
          <w:szCs w:val="24"/>
        </w:rPr>
        <w:t xml:space="preserve"> 0,7</w:t>
      </w:r>
      <w:r w:rsidR="0082767E" w:rsidRPr="0082767E">
        <w:rPr>
          <w:rFonts w:ascii="Arial" w:hAnsi="Arial" w:cs="Arial"/>
          <w:sz w:val="24"/>
          <w:szCs w:val="24"/>
        </w:rPr>
        <w:t xml:space="preserve">  για  χώρους  με  μεγάλα  παράθυρα  και  μία  μόνο  εσωτερική  πόρτα.</w:t>
      </w:r>
    </w:p>
    <w:p w:rsidR="00634A42" w:rsidRPr="00DB5099" w:rsidRDefault="0082767E" w:rsidP="00634A42">
      <w:pPr>
        <w:jc w:val="both"/>
        <w:rPr>
          <w:rFonts w:ascii="Arial" w:hAnsi="Arial" w:cs="Arial"/>
          <w:sz w:val="24"/>
          <w:szCs w:val="24"/>
        </w:rPr>
      </w:pPr>
      <w:r w:rsidRPr="0082767E">
        <w:rPr>
          <w:rFonts w:ascii="Arial" w:hAnsi="Arial" w:cs="Arial"/>
          <w:b/>
          <w:sz w:val="24"/>
          <w:szCs w:val="24"/>
          <w:lang w:val="en-US"/>
        </w:rPr>
        <w:t>H</w:t>
      </w:r>
      <w:r w:rsidRPr="00DE4465">
        <w:rPr>
          <w:rFonts w:ascii="Arial" w:hAnsi="Arial" w:cs="Arial"/>
          <w:b/>
          <w:sz w:val="24"/>
          <w:szCs w:val="24"/>
        </w:rPr>
        <w:t xml:space="preserve"> </w:t>
      </w:r>
      <w:r w:rsidR="00DB5099">
        <w:rPr>
          <w:rFonts w:ascii="Arial" w:hAnsi="Arial" w:cs="Arial"/>
          <w:b/>
          <w:sz w:val="24"/>
          <w:szCs w:val="24"/>
        </w:rPr>
        <w:t xml:space="preserve">ή </w:t>
      </w:r>
      <w:r w:rsidR="00DB5099" w:rsidRPr="00634A42">
        <w:rPr>
          <w:rFonts w:ascii="Arial" w:hAnsi="Arial" w:cs="Arial"/>
          <w:b/>
          <w:sz w:val="18"/>
          <w:szCs w:val="24"/>
        </w:rPr>
        <w:t>(ΣΑ</w:t>
      </w:r>
      <w:proofErr w:type="gramStart"/>
      <w:r w:rsidR="00DB5099" w:rsidRPr="00634A42">
        <w:rPr>
          <w:rFonts w:ascii="Arial" w:hAnsi="Arial" w:cs="Arial"/>
          <w:b/>
          <w:sz w:val="18"/>
          <w:szCs w:val="24"/>
        </w:rPr>
        <w:t xml:space="preserve">) </w:t>
      </w:r>
      <w:r w:rsidRPr="00DE4465">
        <w:rPr>
          <w:rFonts w:ascii="Arial" w:hAnsi="Arial" w:cs="Arial"/>
          <w:b/>
          <w:sz w:val="24"/>
          <w:szCs w:val="24"/>
        </w:rPr>
        <w:t>:</w:t>
      </w:r>
      <w:proofErr w:type="gramEnd"/>
      <w:r w:rsidR="00DE4465" w:rsidRPr="00DE4465">
        <w:rPr>
          <w:rFonts w:ascii="Arial" w:hAnsi="Arial" w:cs="Arial"/>
          <w:b/>
          <w:sz w:val="24"/>
          <w:szCs w:val="24"/>
        </w:rPr>
        <w:t xml:space="preserve"> </w:t>
      </w:r>
      <w:r w:rsidR="00DE4465" w:rsidRPr="00DE4465">
        <w:rPr>
          <w:rFonts w:ascii="Arial" w:hAnsi="Arial" w:cs="Arial"/>
          <w:sz w:val="24"/>
          <w:szCs w:val="24"/>
        </w:rPr>
        <w:t xml:space="preserve">Συντελεστής  θέσης  και  </w:t>
      </w:r>
      <w:r w:rsidR="00DE4465" w:rsidRPr="00DB5099">
        <w:rPr>
          <w:rFonts w:ascii="Arial" w:hAnsi="Arial" w:cs="Arial"/>
          <w:b/>
          <w:sz w:val="24"/>
          <w:szCs w:val="24"/>
          <w:u w:val="single"/>
        </w:rPr>
        <w:t>ανεμόπτωσης</w:t>
      </w:r>
      <w:r w:rsidR="00DE4465" w:rsidRPr="00DE4465">
        <w:rPr>
          <w:rFonts w:ascii="Arial" w:hAnsi="Arial" w:cs="Arial"/>
          <w:sz w:val="24"/>
          <w:szCs w:val="24"/>
        </w:rPr>
        <w:t>.  Λαμβάνεται  απ</w:t>
      </w:r>
      <w:r w:rsidR="00DB5099">
        <w:rPr>
          <w:rFonts w:ascii="Arial" w:hAnsi="Arial" w:cs="Arial"/>
          <w:sz w:val="24"/>
          <w:szCs w:val="24"/>
        </w:rPr>
        <w:t>ό</w:t>
      </w:r>
      <w:r w:rsidR="00DE4465" w:rsidRPr="00DE4465">
        <w:rPr>
          <w:rFonts w:ascii="Arial" w:hAnsi="Arial" w:cs="Arial"/>
          <w:sz w:val="24"/>
          <w:szCs w:val="24"/>
        </w:rPr>
        <w:t xml:space="preserve">  τον  Πίνακα </w:t>
      </w:r>
      <w:r w:rsidR="00634A42">
        <w:rPr>
          <w:rFonts w:ascii="Arial" w:hAnsi="Arial" w:cs="Arial"/>
          <w:sz w:val="24"/>
          <w:szCs w:val="24"/>
        </w:rPr>
        <w:t xml:space="preserve"> 3.</w:t>
      </w:r>
      <w:r w:rsidR="00DE4465" w:rsidRPr="00DE4465">
        <w:rPr>
          <w:rFonts w:ascii="Arial" w:hAnsi="Arial" w:cs="Arial"/>
          <w:sz w:val="24"/>
          <w:szCs w:val="24"/>
        </w:rPr>
        <w:t>2</w:t>
      </w:r>
      <w:r w:rsidR="00634A42">
        <w:rPr>
          <w:rFonts w:ascii="Arial" w:hAnsi="Arial" w:cs="Arial"/>
          <w:sz w:val="24"/>
          <w:szCs w:val="24"/>
        </w:rPr>
        <w:t>5  της  ΤΟΤΕΕ 20701-1</w:t>
      </w:r>
      <w:r w:rsidR="00DE4465" w:rsidRPr="00DE4465">
        <w:rPr>
          <w:rFonts w:ascii="Arial" w:hAnsi="Arial" w:cs="Arial"/>
          <w:sz w:val="24"/>
          <w:szCs w:val="24"/>
        </w:rPr>
        <w:t>.</w:t>
      </w:r>
      <w:r w:rsidR="00634A42" w:rsidRPr="00634A42">
        <w:rPr>
          <w:rFonts w:ascii="Arial" w:hAnsi="Arial" w:cs="Arial"/>
          <w:sz w:val="24"/>
          <w:szCs w:val="24"/>
        </w:rPr>
        <w:t xml:space="preserve"> </w:t>
      </w:r>
      <w:r w:rsidR="00634A42">
        <w:rPr>
          <w:rFonts w:ascii="Arial" w:hAnsi="Arial" w:cs="Arial"/>
          <w:sz w:val="24"/>
          <w:szCs w:val="24"/>
        </w:rPr>
        <w:t>(παλιότερα  χρησιμοποιούσαμε  τον  παρακάτω  Πίνακα 2)</w:t>
      </w:r>
    </w:p>
    <w:p w:rsidR="00DB5099" w:rsidRPr="00DE4465" w:rsidRDefault="00DB5099" w:rsidP="00DB5099">
      <w:pPr>
        <w:jc w:val="both"/>
        <w:rPr>
          <w:rFonts w:ascii="Arial" w:hAnsi="Arial" w:cs="Arial"/>
          <w:b/>
          <w:sz w:val="24"/>
          <w:szCs w:val="24"/>
        </w:rPr>
      </w:pPr>
      <w:r w:rsidRPr="0082767E">
        <w:rPr>
          <w:rFonts w:ascii="Arial" w:hAnsi="Arial" w:cs="Arial"/>
          <w:b/>
          <w:sz w:val="24"/>
          <w:szCs w:val="24"/>
          <w:lang w:val="en-US"/>
        </w:rPr>
        <w:t>Z</w:t>
      </w:r>
      <w:r w:rsidRPr="0082767E">
        <w:rPr>
          <w:rFonts w:ascii="Arial" w:hAnsi="Arial" w:cs="Arial"/>
          <w:b/>
          <w:sz w:val="24"/>
          <w:szCs w:val="24"/>
        </w:rPr>
        <w:t xml:space="preserve">ε </w:t>
      </w:r>
      <w:r>
        <w:rPr>
          <w:rFonts w:ascii="Arial" w:hAnsi="Arial" w:cs="Arial"/>
          <w:b/>
          <w:sz w:val="24"/>
          <w:szCs w:val="24"/>
        </w:rPr>
        <w:t xml:space="preserve">ή </w:t>
      </w:r>
      <w:r w:rsidRPr="00634A42">
        <w:rPr>
          <w:rFonts w:ascii="Arial" w:hAnsi="Arial" w:cs="Arial"/>
          <w:b/>
          <w:sz w:val="18"/>
          <w:szCs w:val="24"/>
        </w:rPr>
        <w:t>(ΣΓ</w:t>
      </w:r>
      <w:proofErr w:type="gramStart"/>
      <w:r w:rsidRPr="00634A42">
        <w:rPr>
          <w:rFonts w:ascii="Arial" w:hAnsi="Arial" w:cs="Arial"/>
          <w:b/>
          <w:sz w:val="18"/>
          <w:szCs w:val="24"/>
        </w:rPr>
        <w:t xml:space="preserve">) </w:t>
      </w:r>
      <w:r w:rsidRPr="00DE4465">
        <w:rPr>
          <w:rFonts w:ascii="Arial" w:hAnsi="Arial" w:cs="Arial"/>
          <w:b/>
          <w:sz w:val="24"/>
          <w:szCs w:val="24"/>
        </w:rPr>
        <w:t>:</w:t>
      </w:r>
      <w:proofErr w:type="gramEnd"/>
      <w:r w:rsidRPr="00DE4465">
        <w:rPr>
          <w:rFonts w:ascii="Arial" w:hAnsi="Arial" w:cs="Arial"/>
          <w:b/>
          <w:sz w:val="24"/>
          <w:szCs w:val="24"/>
        </w:rPr>
        <w:t xml:space="preserve"> </w:t>
      </w:r>
      <w:r w:rsidRPr="00DE4465">
        <w:rPr>
          <w:rFonts w:ascii="Arial" w:hAnsi="Arial" w:cs="Arial"/>
          <w:sz w:val="24"/>
          <w:szCs w:val="24"/>
        </w:rPr>
        <w:t xml:space="preserve">Συντελεστής  </w:t>
      </w:r>
      <w:r w:rsidRPr="00DB5099">
        <w:rPr>
          <w:rFonts w:ascii="Arial" w:hAnsi="Arial" w:cs="Arial"/>
          <w:b/>
          <w:sz w:val="24"/>
          <w:szCs w:val="24"/>
          <w:u w:val="single"/>
        </w:rPr>
        <w:t xml:space="preserve">γωνιακών </w:t>
      </w:r>
      <w:r w:rsidRPr="00DE4465">
        <w:rPr>
          <w:rFonts w:ascii="Arial" w:hAnsi="Arial" w:cs="Arial"/>
          <w:sz w:val="24"/>
          <w:szCs w:val="24"/>
        </w:rPr>
        <w:t xml:space="preserve"> παραθύρων.  Για  χώρους  με  γωνιακά  παράθυρα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2767E">
        <w:rPr>
          <w:rFonts w:ascii="Arial" w:hAnsi="Arial" w:cs="Arial"/>
          <w:b/>
          <w:sz w:val="24"/>
          <w:szCs w:val="24"/>
          <w:lang w:val="en-US"/>
        </w:rPr>
        <w:t>Z</w:t>
      </w:r>
      <w:r w:rsidRPr="0082767E">
        <w:rPr>
          <w:rFonts w:ascii="Arial" w:hAnsi="Arial" w:cs="Arial"/>
          <w:b/>
          <w:sz w:val="24"/>
          <w:szCs w:val="24"/>
        </w:rPr>
        <w:t>ε</w:t>
      </w:r>
      <w:r>
        <w:rPr>
          <w:rFonts w:ascii="Arial" w:hAnsi="Arial" w:cs="Arial"/>
          <w:b/>
          <w:sz w:val="24"/>
          <w:szCs w:val="24"/>
        </w:rPr>
        <w:t xml:space="preserve"> = 1,2</w:t>
      </w:r>
      <w:r w:rsidR="003E480D" w:rsidRPr="003E48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4465">
        <w:rPr>
          <w:rFonts w:ascii="Arial" w:hAnsi="Arial" w:cs="Arial"/>
          <w:sz w:val="24"/>
          <w:szCs w:val="24"/>
        </w:rPr>
        <w:t>και  για  τους  υπόλοιπους  χώρους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82767E">
        <w:rPr>
          <w:rFonts w:ascii="Arial" w:hAnsi="Arial" w:cs="Arial"/>
          <w:b/>
          <w:sz w:val="24"/>
          <w:szCs w:val="24"/>
          <w:lang w:val="en-US"/>
        </w:rPr>
        <w:t>Z</w:t>
      </w:r>
      <w:r w:rsidRPr="0082767E">
        <w:rPr>
          <w:rFonts w:ascii="Arial" w:hAnsi="Arial" w:cs="Arial"/>
          <w:b/>
          <w:sz w:val="24"/>
          <w:szCs w:val="24"/>
        </w:rPr>
        <w:t>ε</w:t>
      </w:r>
      <w:r>
        <w:rPr>
          <w:rFonts w:ascii="Arial" w:hAnsi="Arial" w:cs="Arial"/>
          <w:b/>
          <w:sz w:val="24"/>
          <w:szCs w:val="24"/>
        </w:rPr>
        <w:t>=1.</w:t>
      </w:r>
    </w:p>
    <w:p w:rsidR="0082767E" w:rsidRPr="00634A42" w:rsidRDefault="0082767E" w:rsidP="0082767E">
      <w:pPr>
        <w:jc w:val="both"/>
        <w:rPr>
          <w:rFonts w:ascii="Arial" w:hAnsi="Arial" w:cs="Arial"/>
          <w:b/>
          <w:sz w:val="24"/>
          <w:szCs w:val="24"/>
        </w:rPr>
      </w:pPr>
      <w:r w:rsidRPr="0082767E">
        <w:rPr>
          <w:rFonts w:ascii="Arial" w:hAnsi="Arial" w:cs="Arial"/>
          <w:b/>
          <w:sz w:val="24"/>
          <w:szCs w:val="24"/>
          <w:lang w:val="en-US"/>
        </w:rPr>
        <w:t>t</w:t>
      </w:r>
      <w:r w:rsidRPr="00DE4465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DE4465">
        <w:rPr>
          <w:rFonts w:ascii="Arial" w:hAnsi="Arial" w:cs="Arial"/>
          <w:b/>
          <w:sz w:val="24"/>
          <w:szCs w:val="24"/>
        </w:rPr>
        <w:t>-</w:t>
      </w:r>
      <w:r w:rsidRPr="0082767E">
        <w:rPr>
          <w:rFonts w:ascii="Arial" w:hAnsi="Arial" w:cs="Arial"/>
          <w:b/>
          <w:sz w:val="24"/>
          <w:szCs w:val="24"/>
          <w:lang w:val="en-US"/>
        </w:rPr>
        <w:t>t</w:t>
      </w:r>
      <w:r w:rsidRPr="00DE4465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E4465">
        <w:rPr>
          <w:rFonts w:ascii="Arial" w:hAnsi="Arial" w:cs="Arial"/>
          <w:b/>
          <w:sz w:val="24"/>
          <w:szCs w:val="24"/>
        </w:rPr>
        <w:t xml:space="preserve"> :</w:t>
      </w:r>
      <w:r w:rsidR="00DE4465">
        <w:rPr>
          <w:rFonts w:ascii="Arial" w:hAnsi="Arial" w:cs="Arial"/>
          <w:b/>
          <w:sz w:val="24"/>
          <w:szCs w:val="24"/>
        </w:rPr>
        <w:t xml:space="preserve"> </w:t>
      </w:r>
      <w:r w:rsidR="00DE4465" w:rsidRPr="00DE4465">
        <w:rPr>
          <w:rFonts w:ascii="Arial" w:hAnsi="Arial" w:cs="Arial"/>
          <w:sz w:val="24"/>
          <w:szCs w:val="24"/>
        </w:rPr>
        <w:t xml:space="preserve"> Θερμοκρασιακή  διαφορά  μεταξύ της  επιθυμητής  θερμοκρασίας  χώρου </w:t>
      </w:r>
      <w:r w:rsidR="00DE4465">
        <w:rPr>
          <w:rFonts w:ascii="Arial" w:hAnsi="Arial" w:cs="Arial"/>
          <w:b/>
          <w:sz w:val="24"/>
          <w:szCs w:val="24"/>
        </w:rPr>
        <w:t xml:space="preserve">( </w:t>
      </w:r>
      <w:r w:rsidR="00DE4465">
        <w:rPr>
          <w:rFonts w:ascii="Arial" w:hAnsi="Arial" w:cs="Arial"/>
          <w:b/>
          <w:sz w:val="24"/>
          <w:szCs w:val="24"/>
          <w:lang w:val="en-US"/>
        </w:rPr>
        <w:t>t</w:t>
      </w:r>
      <w:r w:rsidR="00DE4465" w:rsidRPr="00DE4465">
        <w:rPr>
          <w:rFonts w:ascii="Arial" w:hAnsi="Arial" w:cs="Arial"/>
          <w:b/>
          <w:sz w:val="24"/>
          <w:szCs w:val="24"/>
          <w:vertAlign w:val="subscript"/>
        </w:rPr>
        <w:t>1</w:t>
      </w:r>
      <w:r w:rsidR="00DE4465">
        <w:rPr>
          <w:rFonts w:ascii="Arial" w:hAnsi="Arial" w:cs="Arial"/>
          <w:b/>
          <w:sz w:val="24"/>
          <w:szCs w:val="24"/>
        </w:rPr>
        <w:t xml:space="preserve"> )  </w:t>
      </w:r>
      <w:r w:rsidR="00DE4465" w:rsidRPr="00DE4465">
        <w:rPr>
          <w:rFonts w:ascii="Arial" w:hAnsi="Arial" w:cs="Arial"/>
          <w:sz w:val="24"/>
          <w:szCs w:val="24"/>
        </w:rPr>
        <w:t>και  της  θερμοκρασίας  του  περιβάλλοντος</w:t>
      </w:r>
      <w:r w:rsidR="00DE4465">
        <w:rPr>
          <w:rFonts w:ascii="Arial" w:hAnsi="Arial" w:cs="Arial"/>
          <w:b/>
          <w:sz w:val="24"/>
          <w:szCs w:val="24"/>
        </w:rPr>
        <w:t xml:space="preserve">  (</w:t>
      </w:r>
      <w:r w:rsidR="00DE4465" w:rsidRPr="00DE4465">
        <w:rPr>
          <w:rFonts w:ascii="Arial" w:hAnsi="Arial" w:cs="Arial"/>
          <w:b/>
          <w:sz w:val="24"/>
          <w:szCs w:val="24"/>
        </w:rPr>
        <w:t xml:space="preserve"> </w:t>
      </w:r>
      <w:r w:rsidR="00DE4465">
        <w:rPr>
          <w:rFonts w:ascii="Arial" w:hAnsi="Arial" w:cs="Arial"/>
          <w:b/>
          <w:sz w:val="24"/>
          <w:szCs w:val="24"/>
          <w:lang w:val="en-US"/>
        </w:rPr>
        <w:t>t</w:t>
      </w:r>
      <w:r w:rsidR="00DE4465" w:rsidRPr="00DE4465">
        <w:rPr>
          <w:rFonts w:ascii="Arial" w:hAnsi="Arial" w:cs="Arial"/>
          <w:b/>
          <w:sz w:val="24"/>
          <w:szCs w:val="24"/>
          <w:vertAlign w:val="subscript"/>
        </w:rPr>
        <w:t xml:space="preserve">2 </w:t>
      </w:r>
      <w:r w:rsidR="00DE4465" w:rsidRPr="00DE4465">
        <w:rPr>
          <w:rFonts w:ascii="Arial" w:hAnsi="Arial" w:cs="Arial"/>
          <w:b/>
          <w:sz w:val="24"/>
          <w:szCs w:val="24"/>
        </w:rPr>
        <w:t>).</w:t>
      </w:r>
    </w:p>
    <w:p w:rsidR="00B63EE5" w:rsidRPr="002F6D8D" w:rsidRDefault="00B63EE5" w:rsidP="00B63E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6D8D">
        <w:rPr>
          <w:rFonts w:ascii="Times New Roman" w:hAnsi="Times New Roman" w:cs="Times New Roman"/>
          <w:i/>
          <w:sz w:val="24"/>
          <w:szCs w:val="24"/>
        </w:rPr>
        <w:t>Πίνακας  1. Συντελεστής  Διείσδυσης  του αέρα</w:t>
      </w:r>
      <w:r w:rsidRPr="002F6D8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D1CCC" w:rsidRPr="002F6D8D">
        <w:rPr>
          <w:rFonts w:ascii="Times New Roman" w:hAnsi="Times New Roman" w:cs="Times New Roman"/>
          <w:b/>
          <w:i/>
          <w:sz w:val="24"/>
          <w:szCs w:val="24"/>
        </w:rPr>
        <w:t>α ή (Σ</w:t>
      </w:r>
      <w:r w:rsidR="00AD1CCC" w:rsidRPr="002F6D8D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="00AD1CCC" w:rsidRPr="002F6D8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78"/>
        <w:gridCol w:w="1751"/>
      </w:tblGrid>
      <w:tr w:rsidR="00B63EE5" w:rsidRPr="003E480D" w:rsidTr="00526CD5">
        <w:trPr>
          <w:jc w:val="center"/>
        </w:trPr>
        <w:tc>
          <w:tcPr>
            <w:tcW w:w="2093" w:type="dxa"/>
            <w:vMerge w:val="restart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Παράθυρα από ξύλο  ή πλαστικό</w:t>
            </w: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Απλά παράθυρα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3,00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Συνδυασμένα παράθυρα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2,50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Διπλά παράθυρα  με εξασφαλισμένη στεγανότητα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2,00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 w:val="restart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Μεταλλικά  παράθυρα</w:t>
            </w: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Απλά  παράθυρα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1,50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Συνδυασμένα  παράθυρα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1,50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Διπλά παράθυρα  με εξασφαλισμένη στεγανότητα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1,20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 w:val="restart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Εσωτερικές  πόρτες</w:t>
            </w: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Μη  στεγανές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0,40</w:t>
            </w:r>
          </w:p>
        </w:tc>
      </w:tr>
      <w:tr w:rsidR="00B63EE5" w:rsidRPr="003E480D" w:rsidTr="00526CD5">
        <w:trPr>
          <w:jc w:val="center"/>
        </w:trPr>
        <w:tc>
          <w:tcPr>
            <w:tcW w:w="2093" w:type="dxa"/>
            <w:vMerge/>
          </w:tcPr>
          <w:p w:rsidR="00B63EE5" w:rsidRPr="003E480D" w:rsidRDefault="00B63EE5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B63EE5" w:rsidRPr="003E480D" w:rsidRDefault="00B63EE5" w:rsidP="00AD1CCC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Στεγανές</w:t>
            </w:r>
          </w:p>
        </w:tc>
        <w:tc>
          <w:tcPr>
            <w:tcW w:w="1751" w:type="dxa"/>
            <w:vAlign w:val="center"/>
          </w:tcPr>
          <w:p w:rsidR="00B63EE5" w:rsidRPr="003E480D" w:rsidRDefault="00AD1CCC" w:rsidP="00AD1CCC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0,15</w:t>
            </w:r>
          </w:p>
        </w:tc>
      </w:tr>
      <w:tr w:rsidR="00B63EE5" w:rsidRPr="003E480D" w:rsidTr="00526CD5">
        <w:trPr>
          <w:jc w:val="center"/>
        </w:trPr>
        <w:tc>
          <w:tcPr>
            <w:tcW w:w="8522" w:type="dxa"/>
            <w:gridSpan w:val="3"/>
          </w:tcPr>
          <w:p w:rsidR="00B63EE5" w:rsidRPr="003E480D" w:rsidRDefault="00B63EE5" w:rsidP="00B63EE5">
            <w:pPr>
              <w:jc w:val="center"/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Οι εξωτερικές πόρτες στον  υπολογισμό  θεωρούνται  παράθυρα</w:t>
            </w:r>
          </w:p>
        </w:tc>
      </w:tr>
    </w:tbl>
    <w:p w:rsidR="00634A42" w:rsidRDefault="00634A42" w:rsidP="002F6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EE5" w:rsidRPr="002F6D8D" w:rsidRDefault="00B63EE5" w:rsidP="00634A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6D8D">
        <w:rPr>
          <w:rFonts w:ascii="Times New Roman" w:hAnsi="Times New Roman" w:cs="Times New Roman"/>
          <w:sz w:val="24"/>
          <w:szCs w:val="24"/>
        </w:rPr>
        <w:t>Πίνακας 2. Συντελεστής  Θέσης και Ανεμόπτωσης</w:t>
      </w:r>
      <w:r w:rsidRPr="002F6D8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D1CCC" w:rsidRPr="002F6D8D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AD1CCC" w:rsidRPr="002F6D8D">
        <w:rPr>
          <w:rFonts w:ascii="Times New Roman" w:hAnsi="Times New Roman" w:cs="Times New Roman"/>
          <w:b/>
          <w:i/>
          <w:sz w:val="24"/>
          <w:szCs w:val="24"/>
        </w:rPr>
        <w:t xml:space="preserve"> ή (ΣΑ)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978"/>
        <w:gridCol w:w="2815"/>
        <w:gridCol w:w="1456"/>
        <w:gridCol w:w="1695"/>
      </w:tblGrid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978" w:type="dxa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Ανεμόπτωση</w:t>
            </w:r>
          </w:p>
        </w:tc>
        <w:tc>
          <w:tcPr>
            <w:tcW w:w="2815" w:type="dxa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Θέση</w:t>
            </w:r>
          </w:p>
        </w:tc>
        <w:tc>
          <w:tcPr>
            <w:tcW w:w="3151" w:type="dxa"/>
            <w:gridSpan w:val="2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  <w:b/>
              </w:rPr>
            </w:pPr>
            <w:r w:rsidRPr="003E480D">
              <w:rPr>
                <w:rFonts w:ascii="Arial" w:hAnsi="Arial" w:cs="Arial"/>
                <w:b/>
              </w:rPr>
              <w:t>Οικοδομικά  συστήματα</w:t>
            </w:r>
          </w:p>
        </w:tc>
      </w:tr>
      <w:tr w:rsidR="00B63EE5" w:rsidRPr="003E480D" w:rsidTr="00526CD5">
        <w:trPr>
          <w:jc w:val="center"/>
        </w:trPr>
        <w:tc>
          <w:tcPr>
            <w:tcW w:w="578" w:type="dxa"/>
          </w:tcPr>
          <w:p w:rsidR="00B63EE5" w:rsidRPr="003E480D" w:rsidRDefault="00B63EE5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B63EE5" w:rsidRPr="003E480D" w:rsidRDefault="00B63EE5" w:rsidP="00634A42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B63EE5" w:rsidRPr="003E480D" w:rsidRDefault="00B63EE5" w:rsidP="00634A42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B63EE5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Συνεχές</w:t>
            </w:r>
          </w:p>
        </w:tc>
        <w:tc>
          <w:tcPr>
            <w:tcW w:w="1695" w:type="dxa"/>
          </w:tcPr>
          <w:p w:rsidR="00B63EE5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Ελεύθερο</w:t>
            </w:r>
          </w:p>
        </w:tc>
      </w:tr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α. Κανονική</w:t>
            </w:r>
          </w:p>
        </w:tc>
        <w:tc>
          <w:tcPr>
            <w:tcW w:w="2815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Προστατευόμενη</w:t>
            </w:r>
          </w:p>
        </w:tc>
        <w:tc>
          <w:tcPr>
            <w:tcW w:w="1456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0,24</w:t>
            </w:r>
          </w:p>
        </w:tc>
        <w:tc>
          <w:tcPr>
            <w:tcW w:w="1695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0,34</w:t>
            </w:r>
          </w:p>
        </w:tc>
      </w:tr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vAlign w:val="center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Ελεύθερη</w:t>
            </w:r>
          </w:p>
        </w:tc>
        <w:tc>
          <w:tcPr>
            <w:tcW w:w="1456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0,41</w:t>
            </w:r>
          </w:p>
        </w:tc>
        <w:tc>
          <w:tcPr>
            <w:tcW w:w="1695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0,58</w:t>
            </w:r>
          </w:p>
        </w:tc>
      </w:tr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vAlign w:val="center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Ισχυρά προσβαλλόμενη</w:t>
            </w:r>
          </w:p>
        </w:tc>
        <w:tc>
          <w:tcPr>
            <w:tcW w:w="1456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0,60</w:t>
            </w:r>
          </w:p>
        </w:tc>
        <w:tc>
          <w:tcPr>
            <w:tcW w:w="1695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0,84</w:t>
            </w:r>
          </w:p>
        </w:tc>
      </w:tr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β. Ισχυρή</w:t>
            </w:r>
          </w:p>
        </w:tc>
        <w:tc>
          <w:tcPr>
            <w:tcW w:w="2815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Προστατευόμενη</w:t>
            </w:r>
          </w:p>
        </w:tc>
        <w:tc>
          <w:tcPr>
            <w:tcW w:w="1456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0,41</w:t>
            </w:r>
          </w:p>
        </w:tc>
        <w:tc>
          <w:tcPr>
            <w:tcW w:w="1695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0,58</w:t>
            </w:r>
          </w:p>
        </w:tc>
      </w:tr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Ελεύθερη</w:t>
            </w:r>
          </w:p>
        </w:tc>
        <w:tc>
          <w:tcPr>
            <w:tcW w:w="1456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0,60</w:t>
            </w:r>
          </w:p>
        </w:tc>
        <w:tc>
          <w:tcPr>
            <w:tcW w:w="1695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0,84</w:t>
            </w:r>
          </w:p>
        </w:tc>
      </w:tr>
      <w:tr w:rsidR="00AD1CCC" w:rsidRPr="003E480D" w:rsidTr="00526CD5">
        <w:trPr>
          <w:jc w:val="center"/>
        </w:trPr>
        <w:tc>
          <w:tcPr>
            <w:tcW w:w="578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AD1CCC" w:rsidRPr="003E480D" w:rsidRDefault="00AD1CCC" w:rsidP="00634A42">
            <w:pPr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Ισχυρά προσβαλλόμενη</w:t>
            </w:r>
          </w:p>
        </w:tc>
        <w:tc>
          <w:tcPr>
            <w:tcW w:w="1456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0,82</w:t>
            </w:r>
          </w:p>
        </w:tc>
        <w:tc>
          <w:tcPr>
            <w:tcW w:w="1695" w:type="dxa"/>
            <w:vAlign w:val="center"/>
          </w:tcPr>
          <w:p w:rsidR="00AD1CCC" w:rsidRPr="003E480D" w:rsidRDefault="00AD1CCC" w:rsidP="00634A42">
            <w:pPr>
              <w:jc w:val="center"/>
              <w:rPr>
                <w:rFonts w:ascii="Arial" w:hAnsi="Arial" w:cs="Arial"/>
              </w:rPr>
            </w:pPr>
            <w:r w:rsidRPr="003E480D">
              <w:rPr>
                <w:rFonts w:ascii="Arial" w:hAnsi="Arial" w:cs="Arial"/>
              </w:rPr>
              <w:t>1,13</w:t>
            </w:r>
          </w:p>
        </w:tc>
      </w:tr>
    </w:tbl>
    <w:p w:rsidR="00B63EE5" w:rsidRPr="00B63EE5" w:rsidRDefault="00B63EE5" w:rsidP="00634A42">
      <w:pPr>
        <w:rPr>
          <w:rFonts w:ascii="Arial" w:hAnsi="Arial" w:cs="Arial"/>
          <w:sz w:val="24"/>
          <w:szCs w:val="24"/>
        </w:rPr>
      </w:pPr>
    </w:p>
    <w:sectPr w:rsidR="00B63EE5" w:rsidRPr="00B63EE5" w:rsidSect="003E48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7E"/>
    <w:rsid w:val="00144C4F"/>
    <w:rsid w:val="00173B5A"/>
    <w:rsid w:val="002F6D8D"/>
    <w:rsid w:val="003E480D"/>
    <w:rsid w:val="00526CD5"/>
    <w:rsid w:val="00634A42"/>
    <w:rsid w:val="0082767E"/>
    <w:rsid w:val="00AD1CCC"/>
    <w:rsid w:val="00AD7AB6"/>
    <w:rsid w:val="00B63EE5"/>
    <w:rsid w:val="00DB5099"/>
    <w:rsid w:val="00DE4465"/>
    <w:rsid w:val="00E576D9"/>
    <w:rsid w:val="00E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318"/>
  <w15:docId w15:val="{DA66AAD7-BECF-4C80-B672-F2A5EF66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Μύρων Μονιάκης</cp:lastModifiedBy>
  <cp:revision>8</cp:revision>
  <cp:lastPrinted>2012-11-27T22:10:00Z</cp:lastPrinted>
  <dcterms:created xsi:type="dcterms:W3CDTF">2012-11-27T17:43:00Z</dcterms:created>
  <dcterms:modified xsi:type="dcterms:W3CDTF">2018-11-26T18:15:00Z</dcterms:modified>
</cp:coreProperties>
</file>