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C09" w:rsidRDefault="008F2C09" w:rsidP="008F2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ΜΙΚΡΟΗΛΕΚΤΡΟΝΙΚΗ</w:t>
      </w:r>
      <w:r w:rsidRPr="008F2C0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–</w:t>
      </w:r>
      <w:r w:rsidRPr="008F2C0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ΕΡΓΑΣΤΗΡΙΟ</w:t>
      </w:r>
    </w:p>
    <w:p w:rsidR="00741300" w:rsidRDefault="008F2C09" w:rsidP="00741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F2C0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Εαρινό Εξάμηνο 2018-2019</w:t>
      </w:r>
    </w:p>
    <w:p w:rsidR="00741300" w:rsidRPr="008F2C09" w:rsidRDefault="00741300" w:rsidP="00741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ΕΝΟΤΗΤΑ 1</w:t>
      </w:r>
      <w:r w:rsidRPr="0074130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l-GR"/>
        </w:rPr>
        <w:t>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</w:p>
    <w:p w:rsidR="008F2C09" w:rsidRPr="008F2C09" w:rsidRDefault="008F2C09" w:rsidP="008F2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l-GR"/>
        </w:rPr>
        <w:t>η</w:t>
      </w:r>
      <w:r w:rsidRPr="008F2C0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l-GR"/>
        </w:rPr>
        <w:t xml:space="preserve"> </w:t>
      </w:r>
      <w:r w:rsidRPr="008F2C0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Εργαστηρ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ιακή Άσκηση</w:t>
      </w:r>
      <w:r w:rsidRPr="008F2C0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Μελέτη Τοπολογιών Αντιστάσεων – Πυκνωτών, Νόμοι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Kirchhoff</w:t>
      </w:r>
      <w:r w:rsidRPr="008F2C0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</w:p>
    <w:p w:rsidR="008F2C09" w:rsidRDefault="008F2C09" w:rsidP="008F2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8F2C09" w:rsidRDefault="008F2C09" w:rsidP="008F2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8F2C09" w:rsidRDefault="008F2C09" w:rsidP="008F2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Σκοπός της Άσκησης: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Είναι η μελέτη των βασικών τοπολογιών ωμικών αντιστατών </w:t>
      </w:r>
      <w:r w:rsidR="005769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&amp; πυκνωτών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(παράλληλη – σε σειρά συνδεσμολογία) καθώς και ο μεικτός συνδυασμός τους μέσα από την υλοποίηση</w:t>
      </w:r>
      <w:r w:rsidR="005769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κυκλωμάτων πάνω σε διάτρητη πλακέτα εργαστηρίου </w:t>
      </w:r>
      <w:r w:rsidR="005769DA" w:rsidRPr="005769DA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 w:rsidR="005769D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breadboard</w:t>
      </w:r>
      <w:r w:rsidR="005769DA" w:rsidRPr="005769DA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="005769DA">
        <w:rPr>
          <w:rFonts w:ascii="Times New Roman" w:eastAsia="Times New Roman" w:hAnsi="Times New Roman" w:cs="Times New Roman"/>
          <w:sz w:val="24"/>
          <w:szCs w:val="24"/>
          <w:lang w:eastAsia="el-GR"/>
        </w:rPr>
        <w:t>, καθώς και η</w:t>
      </w:r>
      <w:r w:rsidR="005769DA" w:rsidRPr="005769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πειραματική επαλήθευση</w:t>
      </w:r>
      <w:r w:rsidR="005769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νόμων του </w:t>
      </w:r>
      <w:r w:rsidR="005769DA" w:rsidRPr="005769DA">
        <w:rPr>
          <w:rFonts w:ascii="Times New Roman" w:eastAsia="Times New Roman" w:hAnsi="Times New Roman" w:cs="Times New Roman"/>
          <w:sz w:val="24"/>
          <w:szCs w:val="24"/>
          <w:lang w:eastAsia="el-GR"/>
        </w:rPr>
        <w:t>Kirchhoff</w:t>
      </w:r>
      <w:r w:rsidR="005769D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5769DA" w:rsidRDefault="005769DA" w:rsidP="008F2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179C0" w:rsidRDefault="00E179C0" w:rsidP="00E17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662EAF8E">
            <wp:extent cx="4401820" cy="492442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45" b="5401"/>
                    <a:stretch/>
                  </pic:blipFill>
                  <pic:spPr bwMode="auto">
                    <a:xfrm>
                      <a:off x="0" y="0"/>
                      <a:ext cx="4418748" cy="494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79C0" w:rsidRDefault="00E179C0" w:rsidP="00E17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79C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Σχήμα 1.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Χρωματικός κώδικας αντιστάσεων 4 λωρίδων</w:t>
      </w:r>
    </w:p>
    <w:p w:rsidR="00E179C0" w:rsidRDefault="00E179C0" w:rsidP="00E17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179C0" w:rsidRDefault="00E179C0" w:rsidP="00E17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709DA" w:rsidRDefault="005769DA" w:rsidP="00B7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69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Πειραματική Διαδικασία</w:t>
      </w:r>
    </w:p>
    <w:p w:rsidR="00B709DA" w:rsidRDefault="00B709DA" w:rsidP="00B7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B709DA" w:rsidRDefault="00B709DA" w:rsidP="00B70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Α) </w:t>
      </w:r>
      <w:r w:rsidRPr="00F035E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Τοπολογία </w:t>
      </w:r>
      <w:r w:rsidR="00F035E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Αντιστάσεων </w:t>
      </w:r>
      <w:r w:rsidRPr="00F035E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Σειράς:</w:t>
      </w:r>
    </w:p>
    <w:p w:rsidR="00B709DA" w:rsidRDefault="00B709DA" w:rsidP="00B70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709DA" w:rsidRDefault="002F25F4" w:rsidP="00B70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υπογιστεί η θεωρητική τιμή των αντιστάσεων </w:t>
      </w:r>
      <w:r w:rsidRPr="00B709DA">
        <w:rPr>
          <w:rFonts w:ascii="Times New Roman" w:eastAsia="Times New Roman" w:hAnsi="Times New Roman" w:cs="Times New Roman"/>
          <w:sz w:val="24"/>
          <w:szCs w:val="24"/>
          <w:lang w:eastAsia="el-GR"/>
        </w:rPr>
        <w:t>R1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</w:t>
      </w:r>
      <w:r w:rsidRPr="00B709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η ανοχής τους με βάση τον κώδικα των χρωμάτων. Στη συνέχεια μετρήστε </w:t>
      </w:r>
      <w:r w:rsidR="00B709DA">
        <w:rPr>
          <w:rFonts w:ascii="Times New Roman" w:eastAsia="Times New Roman" w:hAnsi="Times New Roman" w:cs="Times New Roman"/>
          <w:sz w:val="24"/>
          <w:szCs w:val="24"/>
          <w:lang w:eastAsia="el-GR"/>
        </w:rPr>
        <w:t>τις τιμές των αντιστάσεων</w:t>
      </w:r>
      <w:r w:rsidR="00B709DA" w:rsidRPr="00B709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B709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που σας </w:t>
      </w:r>
      <w:r w:rsidR="00B709DA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δίνονται </w:t>
      </w:r>
      <w:r w:rsidR="00B709DA" w:rsidRPr="00B709DA">
        <w:rPr>
          <w:rFonts w:ascii="Times New Roman" w:eastAsia="Times New Roman" w:hAnsi="Times New Roman" w:cs="Times New Roman"/>
          <w:sz w:val="24"/>
          <w:szCs w:val="24"/>
          <w:lang w:eastAsia="el-GR"/>
        </w:rPr>
        <w:t>R1</w:t>
      </w:r>
      <w:r w:rsidR="00B709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B709D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</w:t>
      </w:r>
      <w:r w:rsidR="00B709DA" w:rsidRPr="00B709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2 </w:t>
      </w:r>
      <w:r w:rsidR="00B709DA">
        <w:rPr>
          <w:rFonts w:ascii="Times New Roman" w:eastAsia="Times New Roman" w:hAnsi="Times New Roman" w:cs="Times New Roman"/>
          <w:sz w:val="24"/>
          <w:szCs w:val="24"/>
          <w:lang w:eastAsia="el-GR"/>
        </w:rPr>
        <w:t>με το πολύμετρο του εργαστηρίου τοποθετημένο στην κατάλληλη κλίμακα</w:t>
      </w:r>
      <w:r w:rsidR="0057017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συμπληρώστε τον πίνακα που ακολουθεί</w:t>
      </w:r>
      <w:r w:rsidR="00B709DA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B709DA" w:rsidRDefault="00B709DA" w:rsidP="00B70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75"/>
        <w:gridCol w:w="1440"/>
        <w:gridCol w:w="3081"/>
      </w:tblGrid>
      <w:tr w:rsidR="001F0588" w:rsidTr="001F0588">
        <w:tc>
          <w:tcPr>
            <w:tcW w:w="3775" w:type="dxa"/>
          </w:tcPr>
          <w:p w:rsidR="001F0588" w:rsidRPr="001F0588" w:rsidRDefault="001F0588" w:rsidP="001F0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Θεωρητική Τιμή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R</w:t>
            </w:r>
            <w:r w:rsidRPr="001F058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(τιμή κώδικα)</w:t>
            </w:r>
          </w:p>
        </w:tc>
        <w:tc>
          <w:tcPr>
            <w:tcW w:w="1440" w:type="dxa"/>
          </w:tcPr>
          <w:p w:rsidR="001F0588" w:rsidRPr="001F0588" w:rsidRDefault="001F0588" w:rsidP="001F0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Ανοχή</w:t>
            </w:r>
          </w:p>
        </w:tc>
        <w:tc>
          <w:tcPr>
            <w:tcW w:w="3081" w:type="dxa"/>
          </w:tcPr>
          <w:p w:rsidR="001F0588" w:rsidRPr="001F0588" w:rsidRDefault="001F0588" w:rsidP="00B7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Μετρούμενη Τιμή R1</w:t>
            </w:r>
          </w:p>
        </w:tc>
      </w:tr>
      <w:tr w:rsidR="001F0588" w:rsidTr="001F0588">
        <w:tc>
          <w:tcPr>
            <w:tcW w:w="3775" w:type="dxa"/>
          </w:tcPr>
          <w:p w:rsidR="001F0588" w:rsidRDefault="001F0588" w:rsidP="001F0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   </w:t>
            </w:r>
          </w:p>
        </w:tc>
        <w:tc>
          <w:tcPr>
            <w:tcW w:w="1440" w:type="dxa"/>
          </w:tcPr>
          <w:p w:rsidR="001F0588" w:rsidRDefault="001F0588" w:rsidP="00B7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081" w:type="dxa"/>
          </w:tcPr>
          <w:p w:rsidR="001F0588" w:rsidRDefault="001F0588" w:rsidP="00B7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F0588" w:rsidTr="001F0588">
        <w:tc>
          <w:tcPr>
            <w:tcW w:w="3775" w:type="dxa"/>
          </w:tcPr>
          <w:p w:rsidR="001F0588" w:rsidRDefault="001F0588" w:rsidP="009A6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Θεωρητική Τιμή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 (τιμή κώδικα)</w:t>
            </w:r>
          </w:p>
        </w:tc>
        <w:tc>
          <w:tcPr>
            <w:tcW w:w="1440" w:type="dxa"/>
          </w:tcPr>
          <w:p w:rsidR="001F0588" w:rsidRDefault="00532576" w:rsidP="005325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Ανοχή</w:t>
            </w:r>
          </w:p>
        </w:tc>
        <w:tc>
          <w:tcPr>
            <w:tcW w:w="3081" w:type="dxa"/>
          </w:tcPr>
          <w:p w:rsidR="001F0588" w:rsidRDefault="001F0588" w:rsidP="00B7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Μετρούμενη Τιμή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R2</w:t>
            </w:r>
          </w:p>
        </w:tc>
      </w:tr>
      <w:tr w:rsidR="001F0588" w:rsidTr="001F0588">
        <w:tc>
          <w:tcPr>
            <w:tcW w:w="3775" w:type="dxa"/>
          </w:tcPr>
          <w:p w:rsidR="001F0588" w:rsidRDefault="001F0588" w:rsidP="001F0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40" w:type="dxa"/>
          </w:tcPr>
          <w:p w:rsidR="001F0588" w:rsidRDefault="001F0588" w:rsidP="00B7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081" w:type="dxa"/>
          </w:tcPr>
          <w:p w:rsidR="001F0588" w:rsidRDefault="001F0588" w:rsidP="00B70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B709DA" w:rsidRPr="008F2C09" w:rsidRDefault="00B709DA" w:rsidP="00B70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0325A" w:rsidRPr="00BA3507" w:rsidRDefault="00D76B19" w:rsidP="00BA35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1755775</wp:posOffset>
            </wp:positionH>
            <wp:positionV relativeFrom="paragraph">
              <wp:posOffset>586740</wp:posOffset>
            </wp:positionV>
            <wp:extent cx="1762125" cy="514350"/>
            <wp:effectExtent l="0" t="0" r="9525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507" w:rsidRPr="00BA3507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 συνέχεια</w:t>
      </w:r>
      <w:r w:rsidR="00BA350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BA3507">
        <w:rPr>
          <w:rFonts w:ascii="Times New Roman" w:hAnsi="Times New Roman" w:cs="Times New Roman"/>
        </w:rPr>
        <w:t>υ</w:t>
      </w:r>
      <w:r w:rsidR="00B709DA" w:rsidRPr="00BA3507">
        <w:rPr>
          <w:rFonts w:ascii="Times New Roman" w:hAnsi="Times New Roman" w:cs="Times New Roman"/>
        </w:rPr>
        <w:t>λοποιήστε</w:t>
      </w:r>
      <w:r w:rsidR="00B709DA">
        <w:rPr>
          <w:rFonts w:ascii="Times New Roman" w:hAnsi="Times New Roman" w:cs="Times New Roman"/>
        </w:rPr>
        <w:t xml:space="preserve"> την ακόλουθη συνδεσμολογία αντιστάσεων (τοπολογία σειράς) </w:t>
      </w:r>
      <w:r>
        <w:rPr>
          <w:rFonts w:ascii="Times New Roman" w:hAnsi="Times New Roman" w:cs="Times New Roman"/>
        </w:rPr>
        <w:t xml:space="preserve">πάνω </w:t>
      </w:r>
      <w:r w:rsidR="00BA3507">
        <w:rPr>
          <w:rFonts w:ascii="Times New Roman" w:hAnsi="Times New Roman" w:cs="Times New Roman"/>
        </w:rPr>
        <w:t>στ</w:t>
      </w:r>
      <w:r>
        <w:rPr>
          <w:rFonts w:ascii="Times New Roman" w:hAnsi="Times New Roman" w:cs="Times New Roman"/>
          <w:lang w:val="en-US"/>
        </w:rPr>
        <w:t>o</w:t>
      </w:r>
      <w:r w:rsidRPr="00D76B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breadboard</w:t>
      </w:r>
      <w:r>
        <w:rPr>
          <w:rFonts w:ascii="Times New Roman" w:hAnsi="Times New Roman" w:cs="Times New Roman"/>
        </w:rPr>
        <w:t xml:space="preserve"> </w:t>
      </w:r>
      <w:r w:rsidR="00B709DA">
        <w:rPr>
          <w:rFonts w:ascii="Times New Roman" w:hAnsi="Times New Roman" w:cs="Times New Roman"/>
        </w:rPr>
        <w:t xml:space="preserve">και </w:t>
      </w:r>
      <w:r w:rsidR="00BB07BE">
        <w:rPr>
          <w:rFonts w:ascii="Times New Roman" w:hAnsi="Times New Roman" w:cs="Times New Roman"/>
        </w:rPr>
        <w:t xml:space="preserve">μετρήστε </w:t>
      </w:r>
      <w:r w:rsidR="00BA3507">
        <w:rPr>
          <w:rFonts w:ascii="Times New Roman" w:hAnsi="Times New Roman" w:cs="Times New Roman"/>
        </w:rPr>
        <w:t>την ισοδύναμη τιμή (</w:t>
      </w:r>
      <w:r w:rsidR="00BA3507">
        <w:rPr>
          <w:rFonts w:ascii="Times New Roman" w:hAnsi="Times New Roman" w:cs="Times New Roman"/>
          <w:lang w:val="en-US"/>
        </w:rPr>
        <w:t>R</w:t>
      </w:r>
      <w:r w:rsidR="00BA3507" w:rsidRPr="00BA3507">
        <w:rPr>
          <w:rFonts w:ascii="Times New Roman" w:hAnsi="Times New Roman" w:cs="Times New Roman"/>
          <w:vertAlign w:val="subscript"/>
        </w:rPr>
        <w:t>ολ</w:t>
      </w:r>
      <w:r w:rsidR="00BA350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στα άκρα ΑΒ</w:t>
      </w:r>
      <w:r w:rsidR="00BB07BE">
        <w:rPr>
          <w:rFonts w:ascii="Times New Roman" w:hAnsi="Times New Roman" w:cs="Times New Roman"/>
        </w:rPr>
        <w:t>. Ε</w:t>
      </w:r>
      <w:r w:rsidR="00BB07BE" w:rsidRPr="00BB07BE">
        <w:rPr>
          <w:rFonts w:ascii="Times New Roman" w:hAnsi="Times New Roman" w:cs="Times New Roman"/>
        </w:rPr>
        <w:t xml:space="preserve">παληθεύστε </w:t>
      </w:r>
      <w:r w:rsidR="00BA3507">
        <w:rPr>
          <w:rFonts w:ascii="Times New Roman" w:hAnsi="Times New Roman" w:cs="Times New Roman"/>
        </w:rPr>
        <w:t xml:space="preserve"> τη</w:t>
      </w:r>
      <w:r w:rsidR="00BB07BE">
        <w:rPr>
          <w:rFonts w:ascii="Times New Roman" w:hAnsi="Times New Roman" w:cs="Times New Roman"/>
        </w:rPr>
        <w:t xml:space="preserve">ν </w:t>
      </w:r>
      <w:r w:rsidR="001A7B34">
        <w:rPr>
          <w:rFonts w:ascii="Times New Roman" w:hAnsi="Times New Roman" w:cs="Times New Roman"/>
        </w:rPr>
        <w:t xml:space="preserve">πειραματική τιμή, </w:t>
      </w:r>
      <w:r w:rsidR="00BB07BE">
        <w:rPr>
          <w:rFonts w:ascii="Times New Roman" w:hAnsi="Times New Roman" w:cs="Times New Roman"/>
        </w:rPr>
        <w:t>βάση της</w:t>
      </w:r>
      <w:r w:rsidR="00BA3507">
        <w:rPr>
          <w:rFonts w:ascii="Times New Roman" w:hAnsi="Times New Roman" w:cs="Times New Roman"/>
        </w:rPr>
        <w:t xml:space="preserve"> αντίστοιχης σχέσης </w:t>
      </w:r>
      <w:r>
        <w:rPr>
          <w:rFonts w:ascii="Times New Roman" w:hAnsi="Times New Roman" w:cs="Times New Roman"/>
        </w:rPr>
        <w:t xml:space="preserve">που δίνεται </w:t>
      </w:r>
      <w:r w:rsidR="00BA3507">
        <w:rPr>
          <w:rFonts w:ascii="Times New Roman" w:hAnsi="Times New Roman" w:cs="Times New Roman"/>
        </w:rPr>
        <w:t>από τη θεωρία</w:t>
      </w:r>
      <w:r w:rsidR="00D27EF7">
        <w:rPr>
          <w:rFonts w:ascii="Times New Roman" w:hAnsi="Times New Roman" w:cs="Times New Roman"/>
        </w:rPr>
        <w:t>.</w:t>
      </w:r>
    </w:p>
    <w:p w:rsidR="00B709DA" w:rsidRDefault="00B709DA" w:rsidP="00B709DA">
      <w:pPr>
        <w:ind w:firstLine="720"/>
        <w:rPr>
          <w:rFonts w:ascii="Times New Roman" w:hAnsi="Times New Roman" w:cs="Times New Roman"/>
        </w:rPr>
      </w:pPr>
    </w:p>
    <w:p w:rsidR="00B709DA" w:rsidRDefault="00B709DA" w:rsidP="00B709DA">
      <w:pPr>
        <w:ind w:firstLine="72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3621"/>
      </w:tblGrid>
      <w:tr w:rsidR="00815100" w:rsidTr="002E1420">
        <w:tc>
          <w:tcPr>
            <w:tcW w:w="4675" w:type="dxa"/>
          </w:tcPr>
          <w:p w:rsidR="00815100" w:rsidRPr="00916487" w:rsidRDefault="00815100" w:rsidP="002E1420">
            <w:pPr>
              <w:rPr>
                <w:rFonts w:ascii="Times New Roman" w:hAnsi="Times New Roman" w:cs="Times New Roman"/>
              </w:rPr>
            </w:pPr>
            <w:r w:rsidRPr="00916487">
              <w:rPr>
                <w:rFonts w:ascii="Times New Roman" w:hAnsi="Times New Roman" w:cs="Times New Roman"/>
                <w:b/>
              </w:rPr>
              <w:t>Θεωρητική</w:t>
            </w:r>
            <w:r>
              <w:rPr>
                <w:rFonts w:ascii="Times New Roman" w:hAnsi="Times New Roman" w:cs="Times New Roman"/>
              </w:rPr>
              <w:t xml:space="preserve">  Ισοδύναμη Ολική Αντίσταση </w:t>
            </w:r>
            <w:r w:rsidRPr="00916487">
              <w:rPr>
                <w:rFonts w:ascii="Times New Roman" w:hAnsi="Times New Roman" w:cs="Times New Roman"/>
              </w:rPr>
              <w:t>(</w:t>
            </w:r>
            <w:r w:rsidRPr="00D76B19">
              <w:rPr>
                <w:rFonts w:ascii="Times New Roman" w:hAnsi="Times New Roman" w:cs="Times New Roman"/>
                <w:lang w:val="en-US"/>
              </w:rPr>
              <w:t>R</w:t>
            </w:r>
            <w:r w:rsidRPr="00916487">
              <w:rPr>
                <w:rFonts w:ascii="Times New Roman" w:hAnsi="Times New Roman" w:cs="Times New Roman"/>
                <w:vertAlign w:val="subscript"/>
              </w:rPr>
              <w:t>ολ</w:t>
            </w:r>
            <w:r w:rsidRPr="0091648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621" w:type="dxa"/>
          </w:tcPr>
          <w:p w:rsidR="00815100" w:rsidRDefault="00815100" w:rsidP="002E1420">
            <w:pPr>
              <w:rPr>
                <w:rFonts w:ascii="Times New Roman" w:hAnsi="Times New Roman" w:cs="Times New Roman"/>
              </w:rPr>
            </w:pPr>
          </w:p>
        </w:tc>
      </w:tr>
      <w:tr w:rsidR="00815100" w:rsidTr="002E1420">
        <w:trPr>
          <w:trHeight w:val="278"/>
        </w:trPr>
        <w:tc>
          <w:tcPr>
            <w:tcW w:w="4675" w:type="dxa"/>
          </w:tcPr>
          <w:p w:rsidR="00815100" w:rsidRPr="00916487" w:rsidRDefault="00815100" w:rsidP="002E1420">
            <w:pPr>
              <w:rPr>
                <w:rFonts w:ascii="Times New Roman" w:hAnsi="Times New Roman" w:cs="Times New Roman"/>
              </w:rPr>
            </w:pPr>
            <w:r w:rsidRPr="00916487">
              <w:rPr>
                <w:rFonts w:ascii="Times New Roman" w:hAnsi="Times New Roman" w:cs="Times New Roman"/>
                <w:b/>
              </w:rPr>
              <w:t>Πειραματική</w:t>
            </w:r>
            <w:r>
              <w:rPr>
                <w:rFonts w:ascii="Times New Roman" w:hAnsi="Times New Roman" w:cs="Times New Roman"/>
              </w:rPr>
              <w:t xml:space="preserve">  Ισοδύναμη Ολική Αντίσταση </w:t>
            </w:r>
            <w:r w:rsidRPr="00916487">
              <w:rPr>
                <w:rFonts w:ascii="Times New Roman" w:hAnsi="Times New Roman" w:cs="Times New Roman"/>
              </w:rPr>
              <w:t>(</w:t>
            </w:r>
            <w:r w:rsidRPr="00D76B19">
              <w:rPr>
                <w:rFonts w:ascii="Times New Roman" w:hAnsi="Times New Roman" w:cs="Times New Roman"/>
                <w:lang w:val="en-US"/>
              </w:rPr>
              <w:t>R</w:t>
            </w:r>
            <w:r w:rsidRPr="00916487">
              <w:rPr>
                <w:rFonts w:ascii="Times New Roman" w:hAnsi="Times New Roman" w:cs="Times New Roman"/>
                <w:vertAlign w:val="subscript"/>
              </w:rPr>
              <w:t>ολ</w:t>
            </w:r>
            <w:r w:rsidRPr="0091648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621" w:type="dxa"/>
          </w:tcPr>
          <w:p w:rsidR="00815100" w:rsidRDefault="00815100" w:rsidP="002E1420">
            <w:pPr>
              <w:rPr>
                <w:rFonts w:ascii="Times New Roman" w:hAnsi="Times New Roman" w:cs="Times New Roman"/>
              </w:rPr>
            </w:pPr>
          </w:p>
        </w:tc>
      </w:tr>
    </w:tbl>
    <w:p w:rsidR="006346E0" w:rsidRDefault="006346E0" w:rsidP="006346E0">
      <w:pPr>
        <w:rPr>
          <w:rFonts w:ascii="Times New Roman" w:hAnsi="Times New Roman" w:cs="Times New Roman"/>
        </w:rPr>
      </w:pPr>
    </w:p>
    <w:p w:rsidR="006346E0" w:rsidRDefault="006346E0" w:rsidP="006346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Επαληθεύεται η θεωρητική σχέση για τη συνδεσμολογία σειράς ?     </w:t>
      </w:r>
      <w:r w:rsidRPr="006346E0">
        <w:rPr>
          <w:rFonts w:ascii="Times New Roman" w:hAnsi="Times New Roman" w:cs="Times New Roman"/>
          <w:b/>
        </w:rPr>
        <w:t>R</w:t>
      </w:r>
      <w:r w:rsidRPr="006346E0">
        <w:rPr>
          <w:rFonts w:ascii="Times New Roman" w:hAnsi="Times New Roman" w:cs="Times New Roman"/>
          <w:b/>
          <w:vertAlign w:val="subscript"/>
        </w:rPr>
        <w:t>ολ</w:t>
      </w:r>
      <w:r w:rsidRPr="006346E0">
        <w:rPr>
          <w:rFonts w:ascii="Times New Roman" w:hAnsi="Times New Roman" w:cs="Times New Roman"/>
          <w:b/>
        </w:rPr>
        <w:t xml:space="preserve"> = </w:t>
      </w:r>
      <w:r w:rsidRPr="006346E0">
        <w:rPr>
          <w:rFonts w:ascii="Times New Roman" w:hAnsi="Times New Roman" w:cs="Times New Roman"/>
          <w:b/>
          <w:lang w:val="en-US"/>
        </w:rPr>
        <w:t>R</w:t>
      </w:r>
      <w:r w:rsidRPr="00D27EF7">
        <w:rPr>
          <w:rFonts w:ascii="Times New Roman" w:hAnsi="Times New Roman" w:cs="Times New Roman"/>
          <w:b/>
          <w:vertAlign w:val="subscript"/>
        </w:rPr>
        <w:t>1</w:t>
      </w:r>
      <w:r w:rsidRPr="00D27EF7">
        <w:rPr>
          <w:rFonts w:ascii="Times New Roman" w:hAnsi="Times New Roman" w:cs="Times New Roman"/>
          <w:b/>
        </w:rPr>
        <w:t xml:space="preserve"> + </w:t>
      </w:r>
      <w:r w:rsidRPr="006346E0">
        <w:rPr>
          <w:rFonts w:ascii="Times New Roman" w:hAnsi="Times New Roman" w:cs="Times New Roman"/>
          <w:b/>
          <w:lang w:val="en-US"/>
        </w:rPr>
        <w:t>R</w:t>
      </w:r>
      <w:r w:rsidRPr="00D27EF7">
        <w:rPr>
          <w:rFonts w:ascii="Times New Roman" w:hAnsi="Times New Roman" w:cs="Times New Roman"/>
          <w:b/>
          <w:vertAlign w:val="subscript"/>
        </w:rPr>
        <w:t>2</w:t>
      </w:r>
      <w:r w:rsidRPr="006346E0">
        <w:rPr>
          <w:rFonts w:ascii="Times New Roman" w:hAnsi="Times New Roman" w:cs="Times New Roman"/>
          <w:vertAlign w:val="subscript"/>
        </w:rPr>
        <w:t xml:space="preserve"> </w:t>
      </w:r>
      <w:r w:rsidR="005C1F16">
        <w:rPr>
          <w:rFonts w:ascii="Times New Roman" w:hAnsi="Times New Roman" w:cs="Times New Roman"/>
        </w:rPr>
        <w:t xml:space="preserve"> </w:t>
      </w:r>
    </w:p>
    <w:p w:rsidR="0041753B" w:rsidRDefault="0041753B" w:rsidP="00D76B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</w:pPr>
    </w:p>
    <w:p w:rsidR="00D76B19" w:rsidRDefault="006346E0" w:rsidP="00D76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B</w:t>
      </w:r>
      <w:r w:rsidR="00D76B1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) </w:t>
      </w:r>
      <w:r w:rsidR="00D76B19" w:rsidRPr="00F035E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Παράλληλη Τοπολογία</w:t>
      </w:r>
      <w:r w:rsidR="00F035E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Αντιστάσεων</w:t>
      </w:r>
      <w:r w:rsidR="00D76B19" w:rsidRPr="00F035E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:</w:t>
      </w:r>
    </w:p>
    <w:p w:rsidR="00D76B19" w:rsidRPr="008F2C09" w:rsidRDefault="00D76B19" w:rsidP="00D76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6B19" w:rsidRPr="00BA3507" w:rsidRDefault="00D76B19" w:rsidP="00D76B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Υ</w:t>
      </w:r>
      <w:r w:rsidRPr="00BA3507">
        <w:rPr>
          <w:rFonts w:ascii="Times New Roman" w:hAnsi="Times New Roman" w:cs="Times New Roman"/>
        </w:rPr>
        <w:t>λοποιήστε</w:t>
      </w:r>
      <w:r>
        <w:rPr>
          <w:rFonts w:ascii="Times New Roman" w:hAnsi="Times New Roman" w:cs="Times New Roman"/>
        </w:rPr>
        <w:t xml:space="preserve"> την ακόλουθη συνδεσμολογία αντιστάσεων (παράλληλη τοπολογία) πάνω στ</w:t>
      </w:r>
      <w:r>
        <w:rPr>
          <w:rFonts w:ascii="Times New Roman" w:hAnsi="Times New Roman" w:cs="Times New Roman"/>
          <w:lang w:val="en-US"/>
        </w:rPr>
        <w:t>o</w:t>
      </w:r>
      <w:r w:rsidRPr="00D76B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breadboard</w:t>
      </w:r>
      <w:r>
        <w:rPr>
          <w:rFonts w:ascii="Times New Roman" w:hAnsi="Times New Roman" w:cs="Times New Roman"/>
        </w:rPr>
        <w:t xml:space="preserve"> και επαληθεύστε αντίστοιχα την ισοδύναμη τιμή της </w:t>
      </w:r>
      <w:r>
        <w:rPr>
          <w:rFonts w:ascii="Times New Roman" w:hAnsi="Times New Roman" w:cs="Times New Roman"/>
          <w:lang w:val="en-US"/>
        </w:rPr>
        <w:t>R</w:t>
      </w:r>
      <w:r w:rsidRPr="00BA3507">
        <w:rPr>
          <w:rFonts w:ascii="Times New Roman" w:hAnsi="Times New Roman" w:cs="Times New Roman"/>
          <w:vertAlign w:val="subscript"/>
        </w:rPr>
        <w:t>ολ</w:t>
      </w:r>
      <w:r>
        <w:rPr>
          <w:rFonts w:ascii="Times New Roman" w:hAnsi="Times New Roman" w:cs="Times New Roman"/>
        </w:rPr>
        <w:t xml:space="preserve"> στα άκρα ΑΒ, βάση της αντίστοιχης σχέσης που δίνεται από τη θεωρία:</w:t>
      </w:r>
    </w:p>
    <w:p w:rsidR="00D76B19" w:rsidRDefault="006346E0" w:rsidP="006346E0">
      <w:pPr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1533525" cy="871157"/>
            <wp:effectExtent l="0" t="0" r="0" b="571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342" cy="88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76B19" w:rsidTr="00245595">
        <w:tc>
          <w:tcPr>
            <w:tcW w:w="4148" w:type="dxa"/>
          </w:tcPr>
          <w:p w:rsidR="00D76B19" w:rsidRPr="00D76B19" w:rsidRDefault="00D76B19" w:rsidP="00245595">
            <w:pPr>
              <w:rPr>
                <w:rFonts w:ascii="Times New Roman" w:hAnsi="Times New Roman" w:cs="Times New Roman"/>
                <w:lang w:val="en-US"/>
              </w:rPr>
            </w:pPr>
            <w:r w:rsidRPr="00D76B19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Ισοδύναμη Ολική Αντίσταση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D76B19">
              <w:rPr>
                <w:rFonts w:ascii="Times New Roman" w:hAnsi="Times New Roman" w:cs="Times New Roman"/>
                <w:lang w:val="en-US"/>
              </w:rPr>
              <w:t>R</w:t>
            </w:r>
            <w:r w:rsidRPr="00D76B19">
              <w:rPr>
                <w:rFonts w:ascii="Times New Roman" w:hAnsi="Times New Roman" w:cs="Times New Roman"/>
                <w:vertAlign w:val="subscript"/>
                <w:lang w:val="en-US"/>
              </w:rPr>
              <w:t>ολ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</w:tc>
        <w:tc>
          <w:tcPr>
            <w:tcW w:w="4148" w:type="dxa"/>
          </w:tcPr>
          <w:p w:rsidR="00D76B19" w:rsidRDefault="00D76B19" w:rsidP="00245595">
            <w:pPr>
              <w:rPr>
                <w:rFonts w:ascii="Times New Roman" w:hAnsi="Times New Roman" w:cs="Times New Roman"/>
              </w:rPr>
            </w:pPr>
          </w:p>
        </w:tc>
      </w:tr>
    </w:tbl>
    <w:p w:rsidR="006346E0" w:rsidRDefault="006346E0" w:rsidP="006346E0">
      <w:pPr>
        <w:rPr>
          <w:rFonts w:ascii="Times New Roman" w:hAnsi="Times New Roman" w:cs="Times New Roman"/>
        </w:rPr>
      </w:pPr>
    </w:p>
    <w:p w:rsidR="006346E0" w:rsidRPr="001F0588" w:rsidRDefault="006346E0" w:rsidP="00741300">
      <w:pPr>
        <w:rPr>
          <w:rFonts w:ascii="Times New Roman" w:eastAsiaTheme="minorEastAsia" w:hAnsi="Times New Roman" w:cs="Times New Roman"/>
          <w:b/>
          <w:sz w:val="28"/>
        </w:rPr>
      </w:pPr>
      <w:r w:rsidRPr="006346E0">
        <w:rPr>
          <w:rFonts w:ascii="Times New Roman" w:hAnsi="Times New Roman" w:cs="Times New Roman"/>
        </w:rPr>
        <w:t>Επαληθεύεται η θεωρητική σχέση για τη</w:t>
      </w:r>
      <w:r w:rsidR="00D27EF7">
        <w:rPr>
          <w:rFonts w:ascii="Times New Roman" w:hAnsi="Times New Roman" w:cs="Times New Roman"/>
        </w:rPr>
        <w:t xml:space="preserve">ν παράλληλη </w:t>
      </w:r>
      <w:r w:rsidRPr="006346E0">
        <w:rPr>
          <w:rFonts w:ascii="Times New Roman" w:hAnsi="Times New Roman" w:cs="Times New Roman"/>
        </w:rPr>
        <w:t xml:space="preserve"> συνδεσμολογία ?</w:t>
      </w:r>
      <w:r w:rsidRPr="006346E0">
        <w:rPr>
          <w:rFonts w:ascii="Times New Roman" w:hAnsi="Times New Roman" w:cs="Times New Roman"/>
          <w:sz w:val="18"/>
        </w:rPr>
        <w:t xml:space="preserve"> </w:t>
      </w:r>
      <w:r w:rsidRPr="006346E0">
        <w:rPr>
          <w:rFonts w:ascii="Times New Roman" w:hAnsi="Times New Roman" w:cs="Times New Roman"/>
          <w:b/>
          <w:lang w:val="en-US"/>
        </w:rPr>
        <w:t>R</w:t>
      </w:r>
      <w:r w:rsidRPr="006346E0">
        <w:rPr>
          <w:rFonts w:ascii="Times New Roman" w:hAnsi="Times New Roman" w:cs="Times New Roman"/>
          <w:b/>
          <w:vertAlign w:val="subscript"/>
        </w:rPr>
        <w:t>ολ</w:t>
      </w:r>
      <w:r w:rsidRPr="006346E0">
        <w:rPr>
          <w:rFonts w:ascii="Times New Roman" w:hAnsi="Times New Roman" w:cs="Times New Roman"/>
          <w:b/>
        </w:rPr>
        <w:t xml:space="preserve"> </w:t>
      </w:r>
      <w:r w:rsidRPr="006346E0">
        <w:rPr>
          <w:rFonts w:ascii="Times New Roman" w:hAnsi="Times New Roman" w:cs="Times New Roman"/>
          <w:b/>
          <w:sz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lang w:val="en-US"/>
              </w:rPr>
              <m:t>R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lang w:val="en-US"/>
              </w:rPr>
              <m:t>1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*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lang w:val="en-US"/>
              </w:rPr>
              <m:t>R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R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1+R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2</m:t>
            </m:r>
          </m:den>
        </m:f>
      </m:oMath>
    </w:p>
    <w:p w:rsidR="004B6E21" w:rsidRDefault="004B6E21" w:rsidP="006346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6346E0" w:rsidRDefault="006346E0" w:rsidP="00634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Γ) </w:t>
      </w:r>
      <w:r w:rsidRPr="00F035E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Μικτή Τοπολογία:</w:t>
      </w:r>
    </w:p>
    <w:p w:rsidR="006346E0" w:rsidRPr="008F2C09" w:rsidRDefault="006346E0" w:rsidP="00634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B07BE" w:rsidRPr="00BB07BE" w:rsidRDefault="006346E0" w:rsidP="00BB07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Υ</w:t>
      </w:r>
      <w:r w:rsidRPr="00BA3507">
        <w:rPr>
          <w:rFonts w:ascii="Times New Roman" w:hAnsi="Times New Roman" w:cs="Times New Roman"/>
        </w:rPr>
        <w:t>λοποιήστε</w:t>
      </w:r>
      <w:r>
        <w:rPr>
          <w:rFonts w:ascii="Times New Roman" w:hAnsi="Times New Roman" w:cs="Times New Roman"/>
        </w:rPr>
        <w:t xml:space="preserve"> την ακόλουθη συνδεσμολογία αντιστάσεων (μικτή τοπολογία) πάνω στ</w:t>
      </w:r>
      <w:r>
        <w:rPr>
          <w:rFonts w:ascii="Times New Roman" w:hAnsi="Times New Roman" w:cs="Times New Roman"/>
          <w:lang w:val="en-US"/>
        </w:rPr>
        <w:t>o</w:t>
      </w:r>
      <w:r w:rsidRPr="00D76B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breadboard</w:t>
      </w:r>
      <w:r>
        <w:rPr>
          <w:rFonts w:ascii="Times New Roman" w:hAnsi="Times New Roman" w:cs="Times New Roman"/>
        </w:rPr>
        <w:t xml:space="preserve"> και </w:t>
      </w:r>
      <w:r w:rsidR="00BB07BE">
        <w:rPr>
          <w:rFonts w:ascii="Times New Roman" w:hAnsi="Times New Roman" w:cs="Times New Roman"/>
        </w:rPr>
        <w:t>μετρήστε</w:t>
      </w:r>
      <w:r>
        <w:rPr>
          <w:rFonts w:ascii="Times New Roman" w:hAnsi="Times New Roman" w:cs="Times New Roman"/>
        </w:rPr>
        <w:t xml:space="preserve"> την ισοδύναμη τιμή της </w:t>
      </w:r>
      <w:r>
        <w:rPr>
          <w:rFonts w:ascii="Times New Roman" w:hAnsi="Times New Roman" w:cs="Times New Roman"/>
          <w:lang w:val="en-US"/>
        </w:rPr>
        <w:t>R</w:t>
      </w:r>
      <w:r w:rsidRPr="00BA3507">
        <w:rPr>
          <w:rFonts w:ascii="Times New Roman" w:hAnsi="Times New Roman" w:cs="Times New Roman"/>
          <w:vertAlign w:val="subscript"/>
        </w:rPr>
        <w:t>ολ</w:t>
      </w:r>
      <w:r>
        <w:rPr>
          <w:rFonts w:ascii="Times New Roman" w:hAnsi="Times New Roman" w:cs="Times New Roman"/>
        </w:rPr>
        <w:t xml:space="preserve"> στα άκρα Α</w:t>
      </w:r>
      <w:r w:rsidR="00D27EF7">
        <w:rPr>
          <w:rFonts w:ascii="Times New Roman" w:hAnsi="Times New Roman" w:cs="Times New Roman"/>
        </w:rPr>
        <w:t>Γ</w:t>
      </w:r>
      <w:r>
        <w:rPr>
          <w:rFonts w:ascii="Times New Roman" w:hAnsi="Times New Roman" w:cs="Times New Roman"/>
        </w:rPr>
        <w:t>:</w:t>
      </w:r>
      <w:r w:rsidR="00BB07BE">
        <w:rPr>
          <w:rFonts w:ascii="Times New Roman" w:hAnsi="Times New Roman" w:cs="Times New Roman"/>
        </w:rPr>
        <w:t xml:space="preserve"> (Για την παρακάτω συνδεσμολογία, θα χρησιμοποιηθεί ακόμα μία αντίσταση </w:t>
      </w:r>
      <w:r w:rsidR="00BB07BE">
        <w:rPr>
          <w:rFonts w:ascii="Times New Roman" w:hAnsi="Times New Roman" w:cs="Times New Roman"/>
          <w:lang w:val="en-US"/>
        </w:rPr>
        <w:t>R</w:t>
      </w:r>
      <w:r w:rsidR="00BB07BE" w:rsidRPr="00BB07BE">
        <w:rPr>
          <w:rFonts w:ascii="Times New Roman" w:hAnsi="Times New Roman" w:cs="Times New Roman"/>
          <w:vertAlign w:val="subscript"/>
        </w:rPr>
        <w:t>3</w:t>
      </w:r>
      <w:r w:rsidR="00BB07BE" w:rsidRPr="00BB07BE">
        <w:rPr>
          <w:rFonts w:ascii="Times New Roman" w:hAnsi="Times New Roman" w:cs="Times New Roman"/>
        </w:rPr>
        <w:t>)</w:t>
      </w:r>
    </w:p>
    <w:p w:rsidR="00D27EF7" w:rsidRDefault="00D27EF7" w:rsidP="00BB07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F020ED4" wp14:editId="4CFFA57F">
            <wp:extent cx="2445489" cy="934219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241" cy="946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75"/>
        <w:gridCol w:w="1440"/>
        <w:gridCol w:w="3081"/>
      </w:tblGrid>
      <w:tr w:rsidR="00E2494F" w:rsidRPr="001F0588" w:rsidTr="002E1420">
        <w:tc>
          <w:tcPr>
            <w:tcW w:w="3775" w:type="dxa"/>
          </w:tcPr>
          <w:p w:rsidR="00E2494F" w:rsidRPr="001F0588" w:rsidRDefault="00E2494F" w:rsidP="002E14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 xml:space="preserve">    Θεωρητική Τιμή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3(τιμή κώδικα)</w:t>
            </w:r>
          </w:p>
        </w:tc>
        <w:tc>
          <w:tcPr>
            <w:tcW w:w="1440" w:type="dxa"/>
          </w:tcPr>
          <w:p w:rsidR="00E2494F" w:rsidRPr="001F0588" w:rsidRDefault="00E2494F" w:rsidP="002E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Ανοχή</w:t>
            </w:r>
          </w:p>
        </w:tc>
        <w:tc>
          <w:tcPr>
            <w:tcW w:w="3081" w:type="dxa"/>
          </w:tcPr>
          <w:p w:rsidR="00E2494F" w:rsidRPr="001F0588" w:rsidRDefault="00E2494F" w:rsidP="002E14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Μετρούμενη Τιμή R3</w:t>
            </w:r>
          </w:p>
        </w:tc>
      </w:tr>
      <w:tr w:rsidR="00E2494F" w:rsidTr="002E1420">
        <w:tc>
          <w:tcPr>
            <w:tcW w:w="3775" w:type="dxa"/>
          </w:tcPr>
          <w:p w:rsidR="00E2494F" w:rsidRDefault="00E2494F" w:rsidP="002E14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   </w:t>
            </w:r>
          </w:p>
        </w:tc>
        <w:tc>
          <w:tcPr>
            <w:tcW w:w="1440" w:type="dxa"/>
          </w:tcPr>
          <w:p w:rsidR="00E2494F" w:rsidRDefault="00E2494F" w:rsidP="002E14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081" w:type="dxa"/>
          </w:tcPr>
          <w:p w:rsidR="00E2494F" w:rsidRDefault="00E2494F" w:rsidP="002E14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E2494F" w:rsidRDefault="00E2494F" w:rsidP="00BB07BE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3621"/>
      </w:tblGrid>
      <w:tr w:rsidR="00BB07BE" w:rsidTr="00916487">
        <w:tc>
          <w:tcPr>
            <w:tcW w:w="4675" w:type="dxa"/>
          </w:tcPr>
          <w:p w:rsidR="00BB07BE" w:rsidRPr="00916487" w:rsidRDefault="00916487" w:rsidP="00245595">
            <w:pPr>
              <w:rPr>
                <w:rFonts w:ascii="Times New Roman" w:hAnsi="Times New Roman" w:cs="Times New Roman"/>
              </w:rPr>
            </w:pPr>
            <w:r w:rsidRPr="00916487">
              <w:rPr>
                <w:rFonts w:ascii="Times New Roman" w:hAnsi="Times New Roman" w:cs="Times New Roman"/>
                <w:b/>
              </w:rPr>
              <w:t>Θεωρητική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BB07BE">
              <w:rPr>
                <w:rFonts w:ascii="Times New Roman" w:hAnsi="Times New Roman" w:cs="Times New Roman"/>
              </w:rPr>
              <w:t xml:space="preserve">Ισοδύναμη Ολική Αντίσταση </w:t>
            </w:r>
            <w:r w:rsidR="00BB07BE" w:rsidRPr="00916487">
              <w:rPr>
                <w:rFonts w:ascii="Times New Roman" w:hAnsi="Times New Roman" w:cs="Times New Roman"/>
              </w:rPr>
              <w:t>(</w:t>
            </w:r>
            <w:r w:rsidR="00BB07BE" w:rsidRPr="00D76B19">
              <w:rPr>
                <w:rFonts w:ascii="Times New Roman" w:hAnsi="Times New Roman" w:cs="Times New Roman"/>
                <w:lang w:val="en-US"/>
              </w:rPr>
              <w:t>R</w:t>
            </w:r>
            <w:r w:rsidR="00BB07BE" w:rsidRPr="00916487">
              <w:rPr>
                <w:rFonts w:ascii="Times New Roman" w:hAnsi="Times New Roman" w:cs="Times New Roman"/>
                <w:vertAlign w:val="subscript"/>
              </w:rPr>
              <w:t>ολ</w:t>
            </w:r>
            <w:r w:rsidR="00BB07BE" w:rsidRPr="0091648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621" w:type="dxa"/>
          </w:tcPr>
          <w:p w:rsidR="00BB07BE" w:rsidRDefault="00BB07BE" w:rsidP="00245595">
            <w:pPr>
              <w:rPr>
                <w:rFonts w:ascii="Times New Roman" w:hAnsi="Times New Roman" w:cs="Times New Roman"/>
              </w:rPr>
            </w:pPr>
          </w:p>
        </w:tc>
      </w:tr>
      <w:tr w:rsidR="00916487" w:rsidTr="00916487">
        <w:trPr>
          <w:trHeight w:val="278"/>
        </w:trPr>
        <w:tc>
          <w:tcPr>
            <w:tcW w:w="4675" w:type="dxa"/>
          </w:tcPr>
          <w:p w:rsidR="00916487" w:rsidRPr="00916487" w:rsidRDefault="00916487" w:rsidP="00916487">
            <w:pPr>
              <w:rPr>
                <w:rFonts w:ascii="Times New Roman" w:hAnsi="Times New Roman" w:cs="Times New Roman"/>
              </w:rPr>
            </w:pPr>
            <w:r w:rsidRPr="00916487">
              <w:rPr>
                <w:rFonts w:ascii="Times New Roman" w:hAnsi="Times New Roman" w:cs="Times New Roman"/>
                <w:b/>
              </w:rPr>
              <w:t>Πειραματική</w:t>
            </w:r>
            <w:r>
              <w:rPr>
                <w:rFonts w:ascii="Times New Roman" w:hAnsi="Times New Roman" w:cs="Times New Roman"/>
              </w:rPr>
              <w:t xml:space="preserve">  Ισοδύναμη Ολική Αντίσταση </w:t>
            </w:r>
            <w:r w:rsidRPr="00916487">
              <w:rPr>
                <w:rFonts w:ascii="Times New Roman" w:hAnsi="Times New Roman" w:cs="Times New Roman"/>
              </w:rPr>
              <w:t>(</w:t>
            </w:r>
            <w:r w:rsidRPr="00D76B19">
              <w:rPr>
                <w:rFonts w:ascii="Times New Roman" w:hAnsi="Times New Roman" w:cs="Times New Roman"/>
                <w:lang w:val="en-US"/>
              </w:rPr>
              <w:t>R</w:t>
            </w:r>
            <w:r w:rsidRPr="00916487">
              <w:rPr>
                <w:rFonts w:ascii="Times New Roman" w:hAnsi="Times New Roman" w:cs="Times New Roman"/>
                <w:vertAlign w:val="subscript"/>
              </w:rPr>
              <w:t>ολ</w:t>
            </w:r>
            <w:r w:rsidRPr="0091648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621" w:type="dxa"/>
          </w:tcPr>
          <w:p w:rsidR="00916487" w:rsidRDefault="00916487" w:rsidP="00916487">
            <w:pPr>
              <w:rPr>
                <w:rFonts w:ascii="Times New Roman" w:hAnsi="Times New Roman" w:cs="Times New Roman"/>
              </w:rPr>
            </w:pPr>
          </w:p>
        </w:tc>
      </w:tr>
    </w:tbl>
    <w:p w:rsidR="00D76B19" w:rsidRDefault="00D76B19" w:rsidP="00BB07BE">
      <w:pPr>
        <w:jc w:val="both"/>
        <w:rPr>
          <w:rFonts w:ascii="Times New Roman" w:hAnsi="Times New Roman" w:cs="Times New Roman"/>
        </w:rPr>
      </w:pPr>
    </w:p>
    <w:p w:rsidR="00BB07BE" w:rsidRDefault="00BB07BE" w:rsidP="00BB07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Διερευνήστε αν επαληθεύεται  η μαθηματική σχέση</w:t>
      </w:r>
      <w:r w:rsidR="00D27EF7" w:rsidRPr="00D27EF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D27EF7" w:rsidRPr="006346E0">
        <w:rPr>
          <w:rFonts w:ascii="Times New Roman" w:hAnsi="Times New Roman" w:cs="Times New Roman"/>
          <w:b/>
          <w:lang w:val="en-US"/>
        </w:rPr>
        <w:t>R</w:t>
      </w:r>
      <w:r w:rsidR="00D27EF7">
        <w:rPr>
          <w:rFonts w:ascii="Times New Roman" w:hAnsi="Times New Roman" w:cs="Times New Roman"/>
          <w:b/>
          <w:vertAlign w:val="subscript"/>
        </w:rPr>
        <w:t>ΑΓ</w:t>
      </w:r>
      <w:r w:rsidR="00D27EF7" w:rsidRPr="006346E0">
        <w:rPr>
          <w:rFonts w:ascii="Times New Roman" w:hAnsi="Times New Roman" w:cs="Times New Roman"/>
          <w:b/>
        </w:rPr>
        <w:t xml:space="preserve"> </w:t>
      </w:r>
      <w:r w:rsidR="00D27EF7" w:rsidRPr="006346E0">
        <w:rPr>
          <w:rFonts w:ascii="Times New Roman" w:hAnsi="Times New Roman" w:cs="Times New Roman"/>
          <w:b/>
          <w:sz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lang w:val="en-US"/>
              </w:rPr>
              <m:t>R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lang w:val="en-US"/>
              </w:rPr>
              <m:t>1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*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lang w:val="en-US"/>
              </w:rPr>
              <m:t>R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R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1+R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2</m:t>
            </m:r>
          </m:den>
        </m:f>
      </m:oMath>
      <w:r w:rsidR="00D27EF7">
        <w:rPr>
          <w:rFonts w:ascii="Times New Roman" w:eastAsiaTheme="minorEastAsia" w:hAnsi="Times New Roman" w:cs="Times New Roman"/>
          <w:b/>
          <w:sz w:val="28"/>
        </w:rPr>
        <w:t xml:space="preserve"> + </w:t>
      </w:r>
      <w:r w:rsidR="00D27EF7" w:rsidRPr="00D27EF7">
        <w:rPr>
          <w:rFonts w:ascii="Times New Roman" w:eastAsiaTheme="minorEastAsia" w:hAnsi="Times New Roman" w:cs="Times New Roman"/>
          <w:b/>
          <w:sz w:val="24"/>
          <w:lang w:val="en-US"/>
        </w:rPr>
        <w:t>R</w:t>
      </w:r>
      <w:r w:rsidR="00D27EF7" w:rsidRPr="00D27EF7">
        <w:rPr>
          <w:rFonts w:ascii="Times New Roman" w:eastAsiaTheme="minorEastAsia" w:hAnsi="Times New Roman" w:cs="Times New Roman"/>
          <w:b/>
          <w:sz w:val="24"/>
        </w:rPr>
        <w:t>3</w:t>
      </w:r>
      <w:r w:rsidR="00D27EF7" w:rsidRPr="00D27E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για την παραπάνω</w:t>
      </w:r>
      <w:r w:rsidR="00D27EF7">
        <w:rPr>
          <w:rFonts w:ascii="Times New Roman" w:hAnsi="Times New Roman" w:cs="Times New Roman"/>
        </w:rPr>
        <w:t xml:space="preserve"> συνδεσμολογία.</w:t>
      </w:r>
    </w:p>
    <w:p w:rsidR="00D27EF7" w:rsidRDefault="00D27EF7" w:rsidP="00BB07BE">
      <w:pPr>
        <w:jc w:val="both"/>
        <w:rPr>
          <w:rFonts w:ascii="Times New Roman" w:hAnsi="Times New Roman" w:cs="Times New Roman"/>
          <w:b/>
          <w:sz w:val="24"/>
        </w:rPr>
      </w:pPr>
      <w:r w:rsidRPr="00D27EF7">
        <w:rPr>
          <w:rFonts w:ascii="Times New Roman" w:hAnsi="Times New Roman" w:cs="Times New Roman"/>
          <w:b/>
          <w:sz w:val="24"/>
        </w:rPr>
        <w:t>Δ)</w:t>
      </w:r>
      <w:r>
        <w:rPr>
          <w:rFonts w:ascii="Times New Roman" w:hAnsi="Times New Roman" w:cs="Times New Roman"/>
          <w:b/>
          <w:sz w:val="24"/>
        </w:rPr>
        <w:t xml:space="preserve"> Νόμος Τάσεων </w:t>
      </w:r>
      <w:r w:rsidRPr="00D27EF7">
        <w:rPr>
          <w:rFonts w:ascii="Times New Roman" w:hAnsi="Times New Roman" w:cs="Times New Roman"/>
          <w:b/>
          <w:sz w:val="24"/>
        </w:rPr>
        <w:t>Kirchhoff</w:t>
      </w:r>
      <w:r w:rsidR="00871296">
        <w:rPr>
          <w:rFonts w:ascii="Times New Roman" w:hAnsi="Times New Roman" w:cs="Times New Roman"/>
          <w:b/>
          <w:sz w:val="24"/>
        </w:rPr>
        <w:t xml:space="preserve"> </w:t>
      </w:r>
    </w:p>
    <w:p w:rsidR="00D27EF7" w:rsidRDefault="00D27EF7" w:rsidP="00BB07BE">
      <w:pPr>
        <w:jc w:val="both"/>
        <w:rPr>
          <w:rFonts w:ascii="Times New Roman" w:hAnsi="Times New Roman" w:cs="Times New Roman"/>
        </w:rPr>
      </w:pPr>
      <w:r w:rsidRPr="00D27EF7">
        <w:rPr>
          <w:rFonts w:ascii="Times New Roman" w:hAnsi="Times New Roman" w:cs="Times New Roman"/>
        </w:rPr>
        <w:t xml:space="preserve">Στην τοπολογία </w:t>
      </w:r>
      <w:r>
        <w:rPr>
          <w:rFonts w:ascii="Times New Roman" w:hAnsi="Times New Roman" w:cs="Times New Roman"/>
        </w:rPr>
        <w:t xml:space="preserve">αντιστάσεων </w:t>
      </w:r>
      <w:r w:rsidRPr="00D27EF7">
        <w:rPr>
          <w:rFonts w:ascii="Times New Roman" w:hAnsi="Times New Roman" w:cs="Times New Roman"/>
        </w:rPr>
        <w:t xml:space="preserve">σειράς που αρχικά </w:t>
      </w:r>
      <w:r>
        <w:rPr>
          <w:rFonts w:ascii="Times New Roman" w:hAnsi="Times New Roman" w:cs="Times New Roman"/>
        </w:rPr>
        <w:t>υλοποιήσατε, εφαρμόστε τάση 5</w:t>
      </w:r>
      <w:r>
        <w:rPr>
          <w:rFonts w:ascii="Times New Roman" w:hAnsi="Times New Roman" w:cs="Times New Roman"/>
          <w:lang w:val="en-US"/>
        </w:rPr>
        <w:t>V</w:t>
      </w:r>
      <w:r w:rsidRPr="00D27E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DC</w:t>
      </w:r>
      <w:r>
        <w:rPr>
          <w:rFonts w:ascii="Times New Roman" w:hAnsi="Times New Roman" w:cs="Times New Roman"/>
        </w:rPr>
        <w:t xml:space="preserve"> από το τροφοδοτικό του εργαστηρίου</w:t>
      </w:r>
      <w:r w:rsidR="00977B47">
        <w:rPr>
          <w:rFonts w:ascii="Times New Roman" w:hAnsi="Times New Roman" w:cs="Times New Roman"/>
        </w:rPr>
        <w:t>, στα άκρα Α</w:t>
      </w:r>
      <w:r w:rsidR="00871296">
        <w:rPr>
          <w:rFonts w:ascii="Times New Roman" w:hAnsi="Times New Roman" w:cs="Times New Roman"/>
        </w:rPr>
        <w:t>Γ</w:t>
      </w:r>
      <w:r w:rsidR="00977B47">
        <w:rPr>
          <w:rFonts w:ascii="Times New Roman" w:hAnsi="Times New Roman" w:cs="Times New Roman"/>
        </w:rPr>
        <w:t>, όπως φαίνεται στο σχηματικό που ακολουθεί.</w:t>
      </w:r>
    </w:p>
    <w:p w:rsidR="00871296" w:rsidRDefault="00871296" w:rsidP="00BB07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11120</wp:posOffset>
            </wp:positionV>
            <wp:extent cx="2041451" cy="2515002"/>
            <wp:effectExtent l="0" t="0" r="0" b="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451" cy="251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296" w:rsidRDefault="00871296" w:rsidP="00BB07BE">
      <w:pPr>
        <w:jc w:val="both"/>
        <w:rPr>
          <w:rFonts w:ascii="Times New Roman" w:hAnsi="Times New Roman" w:cs="Times New Roman"/>
          <w:sz w:val="24"/>
        </w:rPr>
      </w:pPr>
    </w:p>
    <w:p w:rsidR="00871296" w:rsidRDefault="00871296" w:rsidP="00BB07BE">
      <w:pPr>
        <w:jc w:val="both"/>
        <w:rPr>
          <w:rFonts w:ascii="Times New Roman" w:hAnsi="Times New Roman" w:cs="Times New Roman"/>
          <w:sz w:val="24"/>
        </w:rPr>
      </w:pPr>
    </w:p>
    <w:p w:rsidR="00871296" w:rsidRDefault="00871296" w:rsidP="00BB07BE">
      <w:pPr>
        <w:jc w:val="both"/>
        <w:rPr>
          <w:rFonts w:ascii="Times New Roman" w:hAnsi="Times New Roman" w:cs="Times New Roman"/>
          <w:sz w:val="24"/>
        </w:rPr>
      </w:pPr>
    </w:p>
    <w:p w:rsidR="00871296" w:rsidRDefault="00871296" w:rsidP="00BB07BE">
      <w:pPr>
        <w:jc w:val="both"/>
        <w:rPr>
          <w:rFonts w:ascii="Times New Roman" w:hAnsi="Times New Roman" w:cs="Times New Roman"/>
          <w:sz w:val="24"/>
        </w:rPr>
      </w:pPr>
    </w:p>
    <w:p w:rsidR="00871296" w:rsidRDefault="00871296" w:rsidP="00BB07BE">
      <w:pPr>
        <w:jc w:val="both"/>
        <w:rPr>
          <w:rFonts w:ascii="Times New Roman" w:hAnsi="Times New Roman" w:cs="Times New Roman"/>
          <w:sz w:val="24"/>
        </w:rPr>
      </w:pPr>
    </w:p>
    <w:p w:rsidR="00871296" w:rsidRDefault="00871296" w:rsidP="00BB07BE">
      <w:pPr>
        <w:jc w:val="both"/>
        <w:rPr>
          <w:rFonts w:ascii="Times New Roman" w:hAnsi="Times New Roman" w:cs="Times New Roman"/>
          <w:sz w:val="24"/>
        </w:rPr>
      </w:pPr>
    </w:p>
    <w:p w:rsidR="00871296" w:rsidRDefault="00871296" w:rsidP="00BB07BE">
      <w:pPr>
        <w:jc w:val="both"/>
        <w:rPr>
          <w:rFonts w:ascii="Times New Roman" w:hAnsi="Times New Roman" w:cs="Times New Roman"/>
          <w:sz w:val="24"/>
        </w:rPr>
      </w:pPr>
    </w:p>
    <w:p w:rsidR="00871296" w:rsidRDefault="00871296" w:rsidP="00BB07BE">
      <w:pPr>
        <w:jc w:val="both"/>
        <w:rPr>
          <w:rFonts w:ascii="Times New Roman" w:hAnsi="Times New Roman" w:cs="Times New Roman"/>
          <w:sz w:val="24"/>
        </w:rPr>
      </w:pPr>
    </w:p>
    <w:p w:rsidR="00871296" w:rsidRDefault="00871296" w:rsidP="00BB07BE">
      <w:pPr>
        <w:jc w:val="both"/>
        <w:rPr>
          <w:rFonts w:ascii="Times New Roman" w:hAnsi="Times New Roman" w:cs="Times New Roman"/>
        </w:rPr>
      </w:pPr>
      <w:r w:rsidRPr="00871296">
        <w:rPr>
          <w:rFonts w:ascii="Times New Roman" w:hAnsi="Times New Roman" w:cs="Times New Roman"/>
        </w:rPr>
        <w:t>Στη συνέχεια</w:t>
      </w:r>
      <w:r>
        <w:rPr>
          <w:rFonts w:ascii="Times New Roman" w:hAnsi="Times New Roman" w:cs="Times New Roman"/>
        </w:rPr>
        <w:t xml:space="preserve"> μετρήστε την τιμή της τάσης </w:t>
      </w:r>
      <w:r>
        <w:rPr>
          <w:rFonts w:ascii="Times New Roman" w:hAnsi="Times New Roman" w:cs="Times New Roman"/>
          <w:lang w:val="en-US"/>
        </w:rPr>
        <w:t>V</w:t>
      </w:r>
      <w:r w:rsidRPr="0087129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, πάνω στην αντίσταση </w:t>
      </w:r>
      <w:r>
        <w:rPr>
          <w:rFonts w:ascii="Times New Roman" w:hAnsi="Times New Roman" w:cs="Times New Roman"/>
          <w:lang w:val="en-US"/>
        </w:rPr>
        <w:t>R</w:t>
      </w:r>
      <w:r w:rsidRPr="00871296">
        <w:rPr>
          <w:rFonts w:ascii="Times New Roman" w:hAnsi="Times New Roman" w:cs="Times New Roman"/>
        </w:rPr>
        <w:t xml:space="preserve">1, </w:t>
      </w:r>
      <w:r>
        <w:rPr>
          <w:rFonts w:ascii="Times New Roman" w:hAnsi="Times New Roman" w:cs="Times New Roman"/>
        </w:rPr>
        <w:t xml:space="preserve">και την τιμή της τάσης  </w:t>
      </w:r>
      <w:r>
        <w:rPr>
          <w:rFonts w:ascii="Times New Roman" w:hAnsi="Times New Roman" w:cs="Times New Roman"/>
          <w:lang w:val="en-US"/>
        </w:rPr>
        <w:t>V</w:t>
      </w:r>
      <w:r w:rsidRPr="0087129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πάνω στην αντίσταση </w:t>
      </w:r>
      <w:r>
        <w:rPr>
          <w:rFonts w:ascii="Times New Roman" w:hAnsi="Times New Roman" w:cs="Times New Roman"/>
          <w:lang w:val="en-US"/>
        </w:rPr>
        <w:t>R</w:t>
      </w:r>
      <w:r w:rsidRPr="00871296">
        <w:rPr>
          <w:rFonts w:ascii="Times New Roman" w:hAnsi="Times New Roman" w:cs="Times New Roman"/>
        </w:rPr>
        <w:t>2</w:t>
      </w:r>
      <w:r w:rsidR="00F035E6">
        <w:rPr>
          <w:rFonts w:ascii="Times New Roman" w:hAnsi="Times New Roman" w:cs="Times New Roman"/>
        </w:rPr>
        <w:t xml:space="preserve"> καθώς και την τιμή της </w:t>
      </w:r>
      <w:r w:rsidR="00F035E6">
        <w:rPr>
          <w:rFonts w:ascii="Times New Roman" w:hAnsi="Times New Roman" w:cs="Times New Roman"/>
          <w:lang w:val="en-US"/>
        </w:rPr>
        <w:t>V</w:t>
      </w:r>
      <w:r w:rsidR="00F035E6">
        <w:rPr>
          <w:rFonts w:ascii="Times New Roman" w:hAnsi="Times New Roman" w:cs="Times New Roman"/>
        </w:rPr>
        <w:t>ολ</w:t>
      </w:r>
      <w:r w:rsidRPr="008712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με την επιλογή του </w:t>
      </w:r>
      <w:r w:rsidRPr="00614EF1">
        <w:rPr>
          <w:rFonts w:ascii="Times New Roman" w:hAnsi="Times New Roman" w:cs="Times New Roman"/>
          <w:b/>
        </w:rPr>
        <w:t>βολτόμετρου συνεχού</w:t>
      </w:r>
      <w:r>
        <w:rPr>
          <w:rFonts w:ascii="Times New Roman" w:hAnsi="Times New Roman" w:cs="Times New Roman"/>
        </w:rPr>
        <w:t>ς (</w:t>
      </w:r>
      <w:r w:rsidRPr="001A7B34">
        <w:rPr>
          <w:rFonts w:ascii="Times New Roman" w:hAnsi="Times New Roman" w:cs="Times New Roman"/>
          <w:b/>
          <w:lang w:val="en-US"/>
        </w:rPr>
        <w:t>V</w:t>
      </w:r>
      <w:r w:rsidRPr="001A7B34">
        <w:rPr>
          <w:rFonts w:ascii="Times New Roman" w:hAnsi="Times New Roman" w:cs="Times New Roman"/>
          <w:b/>
          <w:vertAlign w:val="subscript"/>
          <w:lang w:val="en-US"/>
        </w:rPr>
        <w:t>DC</w:t>
      </w:r>
      <w:r w:rsidRPr="00871296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από το πάνελ του πολυμέτρου.</w:t>
      </w:r>
    </w:p>
    <w:p w:rsidR="00871296" w:rsidRDefault="00871296" w:rsidP="00BB07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Ποια είναι τα συμπεράσματά σας? Επαληθεύεται ο  Νόμος των τάσεων του </w:t>
      </w:r>
      <w:r w:rsidRPr="00871296">
        <w:rPr>
          <w:rFonts w:ascii="Times New Roman" w:hAnsi="Times New Roman" w:cs="Times New Roman"/>
        </w:rPr>
        <w:t>Kirchhoff</w:t>
      </w:r>
      <w:r>
        <w:rPr>
          <w:rFonts w:ascii="Times New Roman" w:hAnsi="Times New Roman" w:cs="Times New Roman"/>
        </w:rPr>
        <w:t xml:space="preserve"> στο διαιρέτη τάσεων που υλοποιήσατε, και ισχύει ότι </w:t>
      </w:r>
      <w:r w:rsidRPr="00871296">
        <w:rPr>
          <w:rFonts w:ascii="Times New Roman" w:hAnsi="Times New Roman" w:cs="Times New Roman"/>
          <w:b/>
          <w:lang w:val="en-US"/>
        </w:rPr>
        <w:t>V</w:t>
      </w:r>
      <w:r w:rsidRPr="00871296">
        <w:rPr>
          <w:rFonts w:ascii="Times New Roman" w:hAnsi="Times New Roman" w:cs="Times New Roman"/>
          <w:b/>
        </w:rPr>
        <w:t xml:space="preserve">ολ = </w:t>
      </w:r>
      <w:r w:rsidRPr="00871296">
        <w:rPr>
          <w:rFonts w:ascii="Times New Roman" w:hAnsi="Times New Roman" w:cs="Times New Roman"/>
          <w:b/>
          <w:lang w:val="en-US"/>
        </w:rPr>
        <w:t>V</w:t>
      </w:r>
      <w:r w:rsidRPr="00871296">
        <w:rPr>
          <w:rFonts w:ascii="Times New Roman" w:hAnsi="Times New Roman" w:cs="Times New Roman"/>
          <w:b/>
        </w:rPr>
        <w:t xml:space="preserve">1 + </w:t>
      </w:r>
      <w:r w:rsidRPr="00871296">
        <w:rPr>
          <w:rFonts w:ascii="Times New Roman" w:hAnsi="Times New Roman" w:cs="Times New Roman"/>
          <w:b/>
          <w:lang w:val="en-US"/>
        </w:rPr>
        <w:t>V</w:t>
      </w:r>
      <w:r w:rsidRPr="00871296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 </w:t>
      </w:r>
      <w:r w:rsidRPr="00871296">
        <w:rPr>
          <w:rFonts w:ascii="Times New Roman" w:hAnsi="Times New Roman" w:cs="Times New Roman"/>
        </w:rPr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035E6" w:rsidTr="00F035E6">
        <w:tc>
          <w:tcPr>
            <w:tcW w:w="2765" w:type="dxa"/>
          </w:tcPr>
          <w:p w:rsidR="00F035E6" w:rsidRPr="00F035E6" w:rsidRDefault="00F035E6" w:rsidP="00BB07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Τάση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F035E6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στα άκρα ΑΒ (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F035E6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765" w:type="dxa"/>
          </w:tcPr>
          <w:p w:rsidR="00F035E6" w:rsidRDefault="00F035E6" w:rsidP="00BB07BE">
            <w:pPr>
              <w:jc w:val="both"/>
              <w:rPr>
                <w:rFonts w:ascii="Times New Roman" w:hAnsi="Times New Roman" w:cs="Times New Roman"/>
              </w:rPr>
            </w:pPr>
            <w:r w:rsidRPr="00F035E6">
              <w:rPr>
                <w:rFonts w:ascii="Times New Roman" w:hAnsi="Times New Roman" w:cs="Times New Roman"/>
              </w:rPr>
              <w:t>Τάση V2 στα άκρα Β</w:t>
            </w:r>
            <w:r>
              <w:rPr>
                <w:rFonts w:ascii="Times New Roman" w:hAnsi="Times New Roman" w:cs="Times New Roman"/>
              </w:rPr>
              <w:t>Γ</w:t>
            </w:r>
            <w:r w:rsidRPr="00F035E6">
              <w:rPr>
                <w:rFonts w:ascii="Times New Roman" w:hAnsi="Times New Roman" w:cs="Times New Roman"/>
              </w:rPr>
              <w:t xml:space="preserve"> (R</w:t>
            </w: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766" w:type="dxa"/>
          </w:tcPr>
          <w:p w:rsidR="00F035E6" w:rsidRPr="00F035E6" w:rsidRDefault="00F035E6" w:rsidP="00BB07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Τάση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ολ στα άκρα ΑΓ</w:t>
            </w:r>
          </w:p>
        </w:tc>
      </w:tr>
      <w:tr w:rsidR="00F035E6" w:rsidTr="00F035E6">
        <w:tc>
          <w:tcPr>
            <w:tcW w:w="2765" w:type="dxa"/>
          </w:tcPr>
          <w:p w:rsidR="00F035E6" w:rsidRDefault="00F035E6" w:rsidP="00BB07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</w:tcPr>
          <w:p w:rsidR="00F035E6" w:rsidRDefault="00F035E6" w:rsidP="00BB07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:rsidR="00F035E6" w:rsidRDefault="00F035E6" w:rsidP="00BB07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71296" w:rsidRDefault="00871296" w:rsidP="00BB07BE">
      <w:pPr>
        <w:jc w:val="both"/>
        <w:rPr>
          <w:rFonts w:ascii="Times New Roman" w:hAnsi="Times New Roman" w:cs="Times New Roman"/>
        </w:rPr>
      </w:pPr>
    </w:p>
    <w:p w:rsidR="00871296" w:rsidRDefault="00871296" w:rsidP="00BB07BE">
      <w:pPr>
        <w:jc w:val="both"/>
        <w:rPr>
          <w:rFonts w:ascii="Times New Roman" w:hAnsi="Times New Roman" w:cs="Times New Roman"/>
        </w:rPr>
      </w:pPr>
    </w:p>
    <w:p w:rsidR="00871296" w:rsidRDefault="00F035E6" w:rsidP="0087129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Ε</w:t>
      </w:r>
      <w:r w:rsidR="00871296" w:rsidRPr="00D27EF7">
        <w:rPr>
          <w:rFonts w:ascii="Times New Roman" w:hAnsi="Times New Roman" w:cs="Times New Roman"/>
          <w:b/>
          <w:sz w:val="24"/>
        </w:rPr>
        <w:t>)</w:t>
      </w:r>
      <w:r w:rsidR="00871296">
        <w:rPr>
          <w:rFonts w:ascii="Times New Roman" w:hAnsi="Times New Roman" w:cs="Times New Roman"/>
          <w:b/>
          <w:sz w:val="24"/>
        </w:rPr>
        <w:t xml:space="preserve"> Νόμος Ρευμάτων </w:t>
      </w:r>
      <w:r w:rsidR="00871296" w:rsidRPr="00D27EF7">
        <w:rPr>
          <w:rFonts w:ascii="Times New Roman" w:hAnsi="Times New Roman" w:cs="Times New Roman"/>
          <w:b/>
          <w:sz w:val="24"/>
        </w:rPr>
        <w:t>Kirchhoff</w:t>
      </w:r>
      <w:r w:rsidR="00871296">
        <w:rPr>
          <w:rFonts w:ascii="Times New Roman" w:hAnsi="Times New Roman" w:cs="Times New Roman"/>
          <w:b/>
          <w:sz w:val="24"/>
        </w:rPr>
        <w:t xml:space="preserve"> </w:t>
      </w:r>
    </w:p>
    <w:p w:rsidR="00266676" w:rsidRDefault="0057017B" w:rsidP="00BB07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1176655</wp:posOffset>
            </wp:positionH>
            <wp:positionV relativeFrom="paragraph">
              <wp:posOffset>444121</wp:posOffset>
            </wp:positionV>
            <wp:extent cx="2743200" cy="1828998"/>
            <wp:effectExtent l="0" t="0" r="0" b="0"/>
            <wp:wrapNone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296" w:rsidRPr="00D27EF7">
        <w:rPr>
          <w:rFonts w:ascii="Times New Roman" w:hAnsi="Times New Roman" w:cs="Times New Roman"/>
        </w:rPr>
        <w:t xml:space="preserve">Στην τοπολογία </w:t>
      </w:r>
      <w:r w:rsidR="00871296">
        <w:rPr>
          <w:rFonts w:ascii="Times New Roman" w:hAnsi="Times New Roman" w:cs="Times New Roman"/>
        </w:rPr>
        <w:t>παράλληλων αντιστάσεων</w:t>
      </w:r>
      <w:r w:rsidR="00871296" w:rsidRPr="00D27EF7">
        <w:rPr>
          <w:rFonts w:ascii="Times New Roman" w:hAnsi="Times New Roman" w:cs="Times New Roman"/>
        </w:rPr>
        <w:t xml:space="preserve"> που αρχικά </w:t>
      </w:r>
      <w:r w:rsidR="00871296">
        <w:rPr>
          <w:rFonts w:ascii="Times New Roman" w:hAnsi="Times New Roman" w:cs="Times New Roman"/>
        </w:rPr>
        <w:t>υλοποιήσατε, εφαρμόστε τάση 5</w:t>
      </w:r>
      <w:r w:rsidR="00871296">
        <w:rPr>
          <w:rFonts w:ascii="Times New Roman" w:hAnsi="Times New Roman" w:cs="Times New Roman"/>
          <w:lang w:val="en-US"/>
        </w:rPr>
        <w:t>V</w:t>
      </w:r>
      <w:r w:rsidR="00871296" w:rsidRPr="00D27EF7">
        <w:rPr>
          <w:rFonts w:ascii="Times New Roman" w:hAnsi="Times New Roman" w:cs="Times New Roman"/>
        </w:rPr>
        <w:t xml:space="preserve"> </w:t>
      </w:r>
      <w:r w:rsidR="00871296">
        <w:rPr>
          <w:rFonts w:ascii="Times New Roman" w:hAnsi="Times New Roman" w:cs="Times New Roman"/>
          <w:lang w:val="en-US"/>
        </w:rPr>
        <w:t>DC</w:t>
      </w:r>
      <w:r w:rsidR="00871296">
        <w:rPr>
          <w:rFonts w:ascii="Times New Roman" w:hAnsi="Times New Roman" w:cs="Times New Roman"/>
        </w:rPr>
        <w:t xml:space="preserve"> από το τροφοδοτικό του εργαστηρίου, στα άκρα ΑΒ, όπως φαίνεται στο σχηματικό που ακολουθεί.</w:t>
      </w:r>
    </w:p>
    <w:p w:rsidR="00266676" w:rsidRDefault="00266676" w:rsidP="00BB07BE">
      <w:pPr>
        <w:jc w:val="both"/>
        <w:rPr>
          <w:rFonts w:ascii="Times New Roman" w:hAnsi="Times New Roman" w:cs="Times New Roman"/>
        </w:rPr>
      </w:pPr>
    </w:p>
    <w:p w:rsidR="00266676" w:rsidRDefault="00266676" w:rsidP="00BB07BE">
      <w:pPr>
        <w:jc w:val="both"/>
        <w:rPr>
          <w:rFonts w:ascii="Times New Roman" w:hAnsi="Times New Roman" w:cs="Times New Roman"/>
        </w:rPr>
      </w:pPr>
    </w:p>
    <w:p w:rsidR="00266676" w:rsidRDefault="00266676" w:rsidP="00BB07BE">
      <w:pPr>
        <w:jc w:val="both"/>
        <w:rPr>
          <w:rFonts w:ascii="Times New Roman" w:hAnsi="Times New Roman" w:cs="Times New Roman"/>
        </w:rPr>
      </w:pPr>
    </w:p>
    <w:p w:rsidR="00266676" w:rsidRDefault="00266676" w:rsidP="00BB07BE">
      <w:pPr>
        <w:jc w:val="both"/>
        <w:rPr>
          <w:rFonts w:ascii="Times New Roman" w:hAnsi="Times New Roman" w:cs="Times New Roman"/>
        </w:rPr>
      </w:pPr>
    </w:p>
    <w:p w:rsidR="00266676" w:rsidRDefault="00266676" w:rsidP="00BB07BE">
      <w:pPr>
        <w:jc w:val="both"/>
        <w:rPr>
          <w:rFonts w:ascii="Times New Roman" w:hAnsi="Times New Roman" w:cs="Times New Roman"/>
        </w:rPr>
      </w:pPr>
    </w:p>
    <w:p w:rsidR="00871296" w:rsidRDefault="00871296" w:rsidP="00BB07BE">
      <w:pPr>
        <w:jc w:val="both"/>
        <w:rPr>
          <w:rFonts w:ascii="Times New Roman" w:hAnsi="Times New Roman" w:cs="Times New Roman"/>
        </w:rPr>
      </w:pPr>
    </w:p>
    <w:p w:rsidR="00266676" w:rsidRDefault="00266676" w:rsidP="00266676">
      <w:pPr>
        <w:jc w:val="both"/>
        <w:rPr>
          <w:rFonts w:ascii="Times New Roman" w:hAnsi="Times New Roman" w:cs="Times New Roman"/>
        </w:rPr>
      </w:pPr>
      <w:r w:rsidRPr="00266676">
        <w:rPr>
          <w:rFonts w:ascii="Times New Roman" w:hAnsi="Times New Roman" w:cs="Times New Roman"/>
        </w:rPr>
        <w:t xml:space="preserve">Στη συνέχεια μετρήστε την τιμή </w:t>
      </w:r>
      <w:r>
        <w:rPr>
          <w:rFonts w:ascii="Times New Roman" w:hAnsi="Times New Roman" w:cs="Times New Roman"/>
        </w:rPr>
        <w:t xml:space="preserve">της έντασης του ρεύματος </w:t>
      </w:r>
      <w:r w:rsidRPr="00266676">
        <w:rPr>
          <w:rFonts w:ascii="Times New Roman" w:hAnsi="Times New Roman" w:cs="Times New Roman"/>
        </w:rPr>
        <w:t xml:space="preserve"> </w:t>
      </w:r>
      <w:r w:rsidRPr="001A7B34">
        <w:rPr>
          <w:rFonts w:ascii="Times New Roman" w:hAnsi="Times New Roman" w:cs="Times New Roman"/>
          <w:b/>
        </w:rPr>
        <w:t>Ι1</w:t>
      </w:r>
      <w:r w:rsidRPr="0026667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όπου διαρρέει την </w:t>
      </w:r>
      <w:r w:rsidRPr="00266676">
        <w:rPr>
          <w:rFonts w:ascii="Times New Roman" w:hAnsi="Times New Roman" w:cs="Times New Roman"/>
        </w:rPr>
        <w:t xml:space="preserve"> αντίσταση R1, και την τιμή της </w:t>
      </w:r>
      <w:r>
        <w:rPr>
          <w:rFonts w:ascii="Times New Roman" w:hAnsi="Times New Roman" w:cs="Times New Roman"/>
        </w:rPr>
        <w:t>έντασης του ρεύματος</w:t>
      </w:r>
      <w:r w:rsidRPr="00266676">
        <w:rPr>
          <w:rFonts w:ascii="Times New Roman" w:hAnsi="Times New Roman" w:cs="Times New Roman"/>
        </w:rPr>
        <w:t xml:space="preserve">  </w:t>
      </w:r>
      <w:r w:rsidRPr="001A7B34">
        <w:rPr>
          <w:rFonts w:ascii="Times New Roman" w:hAnsi="Times New Roman" w:cs="Times New Roman"/>
          <w:b/>
        </w:rPr>
        <w:t>Ι2</w:t>
      </w:r>
      <w:r>
        <w:rPr>
          <w:rFonts w:ascii="Times New Roman" w:hAnsi="Times New Roman" w:cs="Times New Roman"/>
        </w:rPr>
        <w:t xml:space="preserve"> που διαρρέει την </w:t>
      </w:r>
      <w:r w:rsidRPr="00266676">
        <w:rPr>
          <w:rFonts w:ascii="Times New Roman" w:hAnsi="Times New Roman" w:cs="Times New Roman"/>
        </w:rPr>
        <w:t xml:space="preserve"> αντίσταση R2</w:t>
      </w:r>
      <w:r>
        <w:rPr>
          <w:rFonts w:ascii="Times New Roman" w:hAnsi="Times New Roman" w:cs="Times New Roman"/>
        </w:rPr>
        <w:t xml:space="preserve">, καθώς και την τιμή της ολικής έντασης του ρεύματος που διαρρέει το κύκλωμα </w:t>
      </w:r>
      <w:r w:rsidR="00F035E6">
        <w:rPr>
          <w:rFonts w:ascii="Times New Roman" w:hAnsi="Times New Roman" w:cs="Times New Roman"/>
        </w:rPr>
        <w:t>(</w:t>
      </w:r>
      <w:r w:rsidR="00F035E6" w:rsidRPr="001A7B34">
        <w:rPr>
          <w:rFonts w:ascii="Times New Roman" w:hAnsi="Times New Roman" w:cs="Times New Roman"/>
          <w:b/>
        </w:rPr>
        <w:t>Ιολ</w:t>
      </w:r>
      <w:r w:rsidR="00F035E6">
        <w:rPr>
          <w:rFonts w:ascii="Times New Roman" w:hAnsi="Times New Roman" w:cs="Times New Roman"/>
        </w:rPr>
        <w:t>), συμπληρώνοντας τον πίνακα που ακολουθεί,</w:t>
      </w:r>
      <w:r w:rsidRPr="00266676">
        <w:rPr>
          <w:rFonts w:ascii="Times New Roman" w:hAnsi="Times New Roman" w:cs="Times New Roman"/>
        </w:rPr>
        <w:t xml:space="preserve"> με την επιλογή του </w:t>
      </w:r>
      <w:r w:rsidRPr="00614EF1">
        <w:rPr>
          <w:rFonts w:ascii="Times New Roman" w:hAnsi="Times New Roman" w:cs="Times New Roman"/>
          <w:b/>
        </w:rPr>
        <w:t>αμπερομέτρου συνεχούς</w:t>
      </w:r>
      <w:r w:rsidRPr="00266676">
        <w:rPr>
          <w:rFonts w:ascii="Times New Roman" w:hAnsi="Times New Roman" w:cs="Times New Roman"/>
        </w:rPr>
        <w:t xml:space="preserve"> (</w:t>
      </w:r>
      <w:r w:rsidRPr="001A7B34">
        <w:rPr>
          <w:rFonts w:ascii="Times New Roman" w:hAnsi="Times New Roman" w:cs="Times New Roman"/>
          <w:b/>
        </w:rPr>
        <w:t>Α</w:t>
      </w:r>
      <w:r w:rsidRPr="001A7B34">
        <w:rPr>
          <w:rFonts w:ascii="Times New Roman" w:hAnsi="Times New Roman" w:cs="Times New Roman"/>
          <w:b/>
          <w:vertAlign w:val="subscript"/>
        </w:rPr>
        <w:t>DC</w:t>
      </w:r>
      <w:r w:rsidRPr="00266676">
        <w:rPr>
          <w:rFonts w:ascii="Times New Roman" w:hAnsi="Times New Roman" w:cs="Times New Roman"/>
        </w:rPr>
        <w:t>), από το πάνελ του πολυμέτρου.</w:t>
      </w:r>
    </w:p>
    <w:p w:rsidR="00266676" w:rsidRPr="00266676" w:rsidRDefault="00266676" w:rsidP="00266676">
      <w:pPr>
        <w:jc w:val="both"/>
        <w:rPr>
          <w:rFonts w:ascii="Times New Roman" w:hAnsi="Times New Roman" w:cs="Times New Roman"/>
        </w:rPr>
      </w:pPr>
      <w:r w:rsidRPr="0057017B">
        <w:rPr>
          <w:rFonts w:ascii="Times New Roman" w:hAnsi="Times New Roman" w:cs="Times New Roman"/>
          <w:b/>
          <w:color w:val="FF0000"/>
        </w:rPr>
        <w:t>ΠΡΟΣΟΧΗ!</w:t>
      </w:r>
      <w:r w:rsidRPr="0057017B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Για τη σωστή μέτρηση της τιμής της έντασης, τα άκρα του</w:t>
      </w:r>
      <w:r w:rsidR="001A7B34">
        <w:rPr>
          <w:rFonts w:ascii="Times New Roman" w:hAnsi="Times New Roman" w:cs="Times New Roman"/>
        </w:rPr>
        <w:t xml:space="preserve"> αμπερομέτρου</w:t>
      </w:r>
      <w:r>
        <w:rPr>
          <w:rFonts w:ascii="Times New Roman" w:hAnsi="Times New Roman" w:cs="Times New Roman"/>
        </w:rPr>
        <w:t xml:space="preserve"> θα πρέπει να συνδεθούν </w:t>
      </w:r>
      <w:r w:rsidRPr="00266676">
        <w:rPr>
          <w:rFonts w:ascii="Times New Roman" w:hAnsi="Times New Roman" w:cs="Times New Roman"/>
          <w:b/>
        </w:rPr>
        <w:t>σε σειρά</w:t>
      </w:r>
      <w:r>
        <w:rPr>
          <w:rFonts w:ascii="Times New Roman" w:hAnsi="Times New Roman" w:cs="Times New Roman"/>
        </w:rPr>
        <w:t xml:space="preserve"> από το σημείο Α μέχρι και το ένα άκρο της αντίστασης προς μέτρηση, έχοντας τοποθετήσει και τον ακροδέκτη στην κατάλληλη θέση από το πάνελ του πολυμέτρου (θέση</w:t>
      </w:r>
      <w:r w:rsidR="001A7B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Α,</w:t>
      </w:r>
      <w:r>
        <w:rPr>
          <w:rFonts w:ascii="Times New Roman" w:hAnsi="Times New Roman" w:cs="Times New Roman"/>
          <w:lang w:val="en-US"/>
        </w:rPr>
        <w:t>mA</w:t>
      </w:r>
      <w:r w:rsidRPr="00266676">
        <w:rPr>
          <w:rFonts w:ascii="Times New Roman" w:hAnsi="Times New Roman" w:cs="Times New Roman"/>
        </w:rPr>
        <w:t>).</w:t>
      </w:r>
      <w:r w:rsidR="001A7B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Δώστε ιδιαίτερη προσοχή στο σημείο αυτό, για αποφυγή καταστροφής του οργάνου του εργαστηρίου.</w:t>
      </w:r>
    </w:p>
    <w:p w:rsidR="00266676" w:rsidRDefault="00266676" w:rsidP="00266676">
      <w:pPr>
        <w:jc w:val="both"/>
        <w:rPr>
          <w:rFonts w:ascii="Times New Roman" w:hAnsi="Times New Roman" w:cs="Times New Roman"/>
        </w:rPr>
      </w:pPr>
      <w:r w:rsidRPr="00266676">
        <w:rPr>
          <w:rFonts w:ascii="Times New Roman" w:hAnsi="Times New Roman" w:cs="Times New Roman"/>
        </w:rPr>
        <w:t>Ποια είναι τα συμπεράσματά σας? Επαληθεύεται ο  Νόμος των</w:t>
      </w:r>
      <w:r>
        <w:rPr>
          <w:rFonts w:ascii="Times New Roman" w:hAnsi="Times New Roman" w:cs="Times New Roman"/>
        </w:rPr>
        <w:t xml:space="preserve"> Εντάσεων</w:t>
      </w:r>
      <w:r w:rsidRPr="00266676">
        <w:rPr>
          <w:rFonts w:ascii="Times New Roman" w:hAnsi="Times New Roman" w:cs="Times New Roman"/>
        </w:rPr>
        <w:t xml:space="preserve"> του Kirchhoff στο διαιρέτη </w:t>
      </w:r>
      <w:r>
        <w:rPr>
          <w:rFonts w:ascii="Times New Roman" w:hAnsi="Times New Roman" w:cs="Times New Roman"/>
        </w:rPr>
        <w:t xml:space="preserve"> ρεύματος</w:t>
      </w:r>
      <w:r w:rsidRPr="00266676">
        <w:rPr>
          <w:rFonts w:ascii="Times New Roman" w:hAnsi="Times New Roman" w:cs="Times New Roman"/>
        </w:rPr>
        <w:t xml:space="preserve"> που υλοποιήσατε, και ισχύει ότι </w:t>
      </w:r>
      <w:r w:rsidRPr="00266676">
        <w:rPr>
          <w:rFonts w:ascii="Times New Roman" w:hAnsi="Times New Roman" w:cs="Times New Roman"/>
          <w:b/>
        </w:rPr>
        <w:t xml:space="preserve">Ιολ = Ι1 + Ι2 </w:t>
      </w:r>
      <w:r w:rsidRPr="00266676">
        <w:rPr>
          <w:rFonts w:ascii="Times New Roman" w:hAnsi="Times New Roman" w:cs="Times New Roman"/>
        </w:rPr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035E6" w:rsidTr="00245595">
        <w:tc>
          <w:tcPr>
            <w:tcW w:w="2765" w:type="dxa"/>
          </w:tcPr>
          <w:p w:rsidR="00F035E6" w:rsidRPr="00F035E6" w:rsidRDefault="00F035E6" w:rsidP="002455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Ένταση Ι</w:t>
            </w:r>
            <w:r w:rsidRPr="00F035E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δια μέσου  (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F035E6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765" w:type="dxa"/>
          </w:tcPr>
          <w:p w:rsidR="00F035E6" w:rsidRDefault="00F035E6" w:rsidP="00245595">
            <w:pPr>
              <w:jc w:val="both"/>
              <w:rPr>
                <w:rFonts w:ascii="Times New Roman" w:hAnsi="Times New Roman" w:cs="Times New Roman"/>
              </w:rPr>
            </w:pPr>
            <w:r w:rsidRPr="00F035E6">
              <w:rPr>
                <w:rFonts w:ascii="Times New Roman" w:hAnsi="Times New Roman" w:cs="Times New Roman"/>
              </w:rPr>
              <w:t>Ένταση Ι</w:t>
            </w:r>
            <w:r>
              <w:rPr>
                <w:rFonts w:ascii="Times New Roman" w:hAnsi="Times New Roman" w:cs="Times New Roman"/>
              </w:rPr>
              <w:t>2</w:t>
            </w:r>
            <w:r w:rsidRPr="00F035E6">
              <w:rPr>
                <w:rFonts w:ascii="Times New Roman" w:hAnsi="Times New Roman" w:cs="Times New Roman"/>
              </w:rPr>
              <w:t xml:space="preserve"> δια μέσου  (R</w:t>
            </w:r>
            <w:r>
              <w:rPr>
                <w:rFonts w:ascii="Times New Roman" w:hAnsi="Times New Roman" w:cs="Times New Roman"/>
              </w:rPr>
              <w:t>2</w:t>
            </w:r>
            <w:r w:rsidRPr="00F035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6" w:type="dxa"/>
          </w:tcPr>
          <w:p w:rsidR="00F035E6" w:rsidRPr="00F035E6" w:rsidRDefault="00F035E6" w:rsidP="00245595">
            <w:pPr>
              <w:jc w:val="both"/>
              <w:rPr>
                <w:rFonts w:ascii="Times New Roman" w:hAnsi="Times New Roman" w:cs="Times New Roman"/>
              </w:rPr>
            </w:pPr>
            <w:r w:rsidRPr="00F035E6">
              <w:rPr>
                <w:rFonts w:ascii="Times New Roman" w:hAnsi="Times New Roman" w:cs="Times New Roman"/>
              </w:rPr>
              <w:t>Ένταση Ι</w:t>
            </w:r>
            <w:r>
              <w:rPr>
                <w:rFonts w:ascii="Times New Roman" w:hAnsi="Times New Roman" w:cs="Times New Roman"/>
              </w:rPr>
              <w:t>ολ</w:t>
            </w:r>
            <w:r w:rsidRPr="00F035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του κυκλώματος</w:t>
            </w:r>
          </w:p>
        </w:tc>
      </w:tr>
      <w:tr w:rsidR="00F035E6" w:rsidTr="00245595">
        <w:tc>
          <w:tcPr>
            <w:tcW w:w="2765" w:type="dxa"/>
          </w:tcPr>
          <w:p w:rsidR="00F035E6" w:rsidRDefault="00F035E6" w:rsidP="002455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</w:tcPr>
          <w:p w:rsidR="00F035E6" w:rsidRDefault="00F035E6" w:rsidP="002455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:rsidR="00F035E6" w:rsidRDefault="00F035E6" w:rsidP="002455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035E6" w:rsidRDefault="00F035E6" w:rsidP="00266676">
      <w:pPr>
        <w:jc w:val="both"/>
        <w:rPr>
          <w:rFonts w:ascii="Times New Roman" w:hAnsi="Times New Roman" w:cs="Times New Roman"/>
        </w:rPr>
      </w:pPr>
    </w:p>
    <w:p w:rsidR="00F035E6" w:rsidRDefault="00F035E6" w:rsidP="00266676">
      <w:pPr>
        <w:jc w:val="both"/>
        <w:rPr>
          <w:rFonts w:ascii="Times New Roman" w:hAnsi="Times New Roman" w:cs="Times New Roman"/>
          <w:b/>
        </w:rPr>
      </w:pPr>
      <w:r w:rsidRPr="00F035E6">
        <w:rPr>
          <w:rFonts w:ascii="Times New Roman" w:hAnsi="Times New Roman" w:cs="Times New Roman"/>
          <w:b/>
        </w:rPr>
        <w:t>ΣΤ)</w:t>
      </w:r>
      <w:r>
        <w:rPr>
          <w:rFonts w:ascii="Times New Roman" w:hAnsi="Times New Roman" w:cs="Times New Roman"/>
          <w:b/>
        </w:rPr>
        <w:t xml:space="preserve"> Συνδεσμολογία Πυκνωτών σε Σειρά</w:t>
      </w:r>
    </w:p>
    <w:p w:rsidR="00F035E6" w:rsidRDefault="00F035E6" w:rsidP="00F03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035E6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Μετρήστε τις τιμές των πυκνωτών</w:t>
      </w:r>
      <w:r w:rsidRPr="00B709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7017B" w:rsidRPr="0057017B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 w:rsidR="0057017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πολυεστέρα)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που σας δίνονται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Pr="00B709DA">
        <w:rPr>
          <w:rFonts w:ascii="Times New Roman" w:eastAsia="Times New Roman" w:hAnsi="Times New Roman" w:cs="Times New Roman"/>
          <w:sz w:val="24"/>
          <w:szCs w:val="24"/>
          <w:lang w:eastAsia="el-G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Pr="00B709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το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πολύμετρο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εργαστηρίου τοποθετημένο στην κατάλληλη κλίμακα</w:t>
      </w:r>
      <w:r w:rsidRPr="00F035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μέτρησης χωρητικότητας</w:t>
      </w:r>
      <w:r w:rsidR="001A7B3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τοποθετώντας το εξάρτημα στη θέση </w:t>
      </w:r>
      <w:proofErr w:type="spellStart"/>
      <w:r w:rsidR="001A7B34" w:rsidRPr="00741300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Cx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F035E6" w:rsidRDefault="00F035E6" w:rsidP="00F03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035E6" w:rsidTr="00245595">
        <w:tc>
          <w:tcPr>
            <w:tcW w:w="4148" w:type="dxa"/>
          </w:tcPr>
          <w:p w:rsidR="00F035E6" w:rsidRPr="00B709DA" w:rsidRDefault="00F035E6" w:rsidP="002455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Μετρούμενη Τιμή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148" w:type="dxa"/>
          </w:tcPr>
          <w:p w:rsidR="00F035E6" w:rsidRPr="00B709DA" w:rsidRDefault="00F035E6" w:rsidP="002455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Μετρούμενη Τιμή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2</w:t>
            </w:r>
          </w:p>
        </w:tc>
      </w:tr>
      <w:tr w:rsidR="00F035E6" w:rsidTr="00245595">
        <w:tc>
          <w:tcPr>
            <w:tcW w:w="4148" w:type="dxa"/>
          </w:tcPr>
          <w:p w:rsidR="00F035E6" w:rsidRDefault="00F035E6" w:rsidP="002455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F035E6" w:rsidRDefault="00F035E6" w:rsidP="002455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F035E6" w:rsidRPr="008F2C09" w:rsidRDefault="00F035E6" w:rsidP="00F03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035E6" w:rsidRDefault="00210AB0" w:rsidP="00F035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1586154</wp:posOffset>
            </wp:positionH>
            <wp:positionV relativeFrom="paragraph">
              <wp:posOffset>471862</wp:posOffset>
            </wp:positionV>
            <wp:extent cx="1856096" cy="733384"/>
            <wp:effectExtent l="0" t="0" r="0" b="0"/>
            <wp:wrapNone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096" cy="73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5E6" w:rsidRPr="00BA3507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 συνέχεια</w:t>
      </w:r>
      <w:r w:rsidR="00F035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F035E6">
        <w:rPr>
          <w:rFonts w:ascii="Times New Roman" w:hAnsi="Times New Roman" w:cs="Times New Roman"/>
        </w:rPr>
        <w:t>υ</w:t>
      </w:r>
      <w:r w:rsidR="00F035E6" w:rsidRPr="00BA3507">
        <w:rPr>
          <w:rFonts w:ascii="Times New Roman" w:hAnsi="Times New Roman" w:cs="Times New Roman"/>
        </w:rPr>
        <w:t>λοποιήστε</w:t>
      </w:r>
      <w:r w:rsidR="00F035E6">
        <w:rPr>
          <w:rFonts w:ascii="Times New Roman" w:hAnsi="Times New Roman" w:cs="Times New Roman"/>
        </w:rPr>
        <w:t xml:space="preserve"> την ακόλουθη συνδεσμολογία</w:t>
      </w:r>
      <w:r w:rsidRPr="00210AB0">
        <w:rPr>
          <w:rFonts w:ascii="Times New Roman" w:hAnsi="Times New Roman" w:cs="Times New Roman"/>
        </w:rPr>
        <w:t xml:space="preserve"> </w:t>
      </w:r>
      <w:r w:rsidR="00F035E6">
        <w:rPr>
          <w:rFonts w:ascii="Times New Roman" w:hAnsi="Times New Roman" w:cs="Times New Roman"/>
        </w:rPr>
        <w:t xml:space="preserve"> (τοπολογία σειράς) πάνω στ</w:t>
      </w:r>
      <w:r w:rsidR="00F035E6">
        <w:rPr>
          <w:rFonts w:ascii="Times New Roman" w:hAnsi="Times New Roman" w:cs="Times New Roman"/>
          <w:lang w:val="en-US"/>
        </w:rPr>
        <w:t>o</w:t>
      </w:r>
      <w:r w:rsidR="00F035E6" w:rsidRPr="00D76B19">
        <w:rPr>
          <w:rFonts w:ascii="Times New Roman" w:hAnsi="Times New Roman" w:cs="Times New Roman"/>
        </w:rPr>
        <w:t xml:space="preserve"> </w:t>
      </w:r>
      <w:r w:rsidR="00F035E6">
        <w:rPr>
          <w:rFonts w:ascii="Times New Roman" w:hAnsi="Times New Roman" w:cs="Times New Roman"/>
          <w:lang w:val="en-US"/>
        </w:rPr>
        <w:t>breadboard</w:t>
      </w:r>
      <w:r w:rsidR="00F035E6">
        <w:rPr>
          <w:rFonts w:ascii="Times New Roman" w:hAnsi="Times New Roman" w:cs="Times New Roman"/>
        </w:rPr>
        <w:t xml:space="preserve"> και μετρήστε την ισοδύναμη τιμή (</w:t>
      </w:r>
      <w:r>
        <w:rPr>
          <w:rFonts w:ascii="Times New Roman" w:hAnsi="Times New Roman" w:cs="Times New Roman"/>
          <w:lang w:val="en-US"/>
        </w:rPr>
        <w:t>C</w:t>
      </w:r>
      <w:r w:rsidR="00F035E6" w:rsidRPr="00BA3507">
        <w:rPr>
          <w:rFonts w:ascii="Times New Roman" w:hAnsi="Times New Roman" w:cs="Times New Roman"/>
          <w:vertAlign w:val="subscript"/>
        </w:rPr>
        <w:t>ολ</w:t>
      </w:r>
      <w:r w:rsidR="00F035E6">
        <w:rPr>
          <w:rFonts w:ascii="Times New Roman" w:hAnsi="Times New Roman" w:cs="Times New Roman"/>
        </w:rPr>
        <w:t>) στα άκρα ΑΒ. Ε</w:t>
      </w:r>
      <w:r w:rsidR="00F035E6" w:rsidRPr="00BB07BE">
        <w:rPr>
          <w:rFonts w:ascii="Times New Roman" w:hAnsi="Times New Roman" w:cs="Times New Roman"/>
        </w:rPr>
        <w:t xml:space="preserve">παληθεύστε </w:t>
      </w:r>
      <w:r w:rsidR="00F035E6">
        <w:rPr>
          <w:rFonts w:ascii="Times New Roman" w:hAnsi="Times New Roman" w:cs="Times New Roman"/>
        </w:rPr>
        <w:t xml:space="preserve"> την πειραματική βάση της αντίστοιχης σχέσης που δίνεται από τη θεωρία.</w:t>
      </w:r>
    </w:p>
    <w:p w:rsidR="0057017B" w:rsidRPr="00BA3507" w:rsidRDefault="0057017B" w:rsidP="00F035E6">
      <w:pPr>
        <w:jc w:val="both"/>
        <w:rPr>
          <w:rFonts w:ascii="Times New Roman" w:hAnsi="Times New Roman" w:cs="Times New Roman"/>
        </w:rPr>
      </w:pPr>
    </w:p>
    <w:p w:rsidR="0057017B" w:rsidRDefault="0057017B" w:rsidP="0057017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035E6" w:rsidTr="00245595">
        <w:tc>
          <w:tcPr>
            <w:tcW w:w="4148" w:type="dxa"/>
          </w:tcPr>
          <w:p w:rsidR="00F035E6" w:rsidRPr="00D76B19" w:rsidRDefault="00F035E6" w:rsidP="00245595">
            <w:pPr>
              <w:rPr>
                <w:rFonts w:ascii="Times New Roman" w:hAnsi="Times New Roman" w:cs="Times New Roman"/>
                <w:lang w:val="en-US"/>
              </w:rPr>
            </w:pPr>
            <w:r w:rsidRPr="00D76B19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Ισοδύναμη Ολική </w:t>
            </w:r>
            <w:r w:rsidR="00210AB0">
              <w:rPr>
                <w:rFonts w:ascii="Times New Roman" w:hAnsi="Times New Roman" w:cs="Times New Roman"/>
              </w:rPr>
              <w:t xml:space="preserve">Χωρητικότητα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="00210AB0">
              <w:rPr>
                <w:rFonts w:ascii="Times New Roman" w:hAnsi="Times New Roman" w:cs="Times New Roman"/>
                <w:lang w:val="en-US"/>
              </w:rPr>
              <w:t>C</w:t>
            </w:r>
            <w:r w:rsidRPr="00D76B19">
              <w:rPr>
                <w:rFonts w:ascii="Times New Roman" w:hAnsi="Times New Roman" w:cs="Times New Roman"/>
                <w:vertAlign w:val="subscript"/>
                <w:lang w:val="en-US"/>
              </w:rPr>
              <w:t>ολ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</w:tc>
        <w:tc>
          <w:tcPr>
            <w:tcW w:w="4148" w:type="dxa"/>
          </w:tcPr>
          <w:p w:rsidR="00F035E6" w:rsidRDefault="00F035E6" w:rsidP="00245595">
            <w:pPr>
              <w:rPr>
                <w:rFonts w:ascii="Times New Roman" w:hAnsi="Times New Roman" w:cs="Times New Roman"/>
              </w:rPr>
            </w:pPr>
          </w:p>
        </w:tc>
      </w:tr>
    </w:tbl>
    <w:p w:rsidR="00210AB0" w:rsidRDefault="00210AB0" w:rsidP="00210AB0">
      <w:pPr>
        <w:rPr>
          <w:rFonts w:ascii="Times New Roman" w:eastAsiaTheme="minorEastAsia" w:hAnsi="Times New Roman" w:cs="Times New Roman"/>
          <w:b/>
          <w:sz w:val="28"/>
        </w:rPr>
      </w:pPr>
      <w:r w:rsidRPr="006346E0">
        <w:rPr>
          <w:rFonts w:ascii="Times New Roman" w:hAnsi="Times New Roman" w:cs="Times New Roman"/>
        </w:rPr>
        <w:t>Επαληθεύεται η θεωρητική σχέση για τη</w:t>
      </w:r>
      <w:r>
        <w:rPr>
          <w:rFonts w:ascii="Times New Roman" w:hAnsi="Times New Roman" w:cs="Times New Roman"/>
        </w:rPr>
        <w:t xml:space="preserve">ν παράλληλη </w:t>
      </w:r>
      <w:r w:rsidRPr="006346E0">
        <w:rPr>
          <w:rFonts w:ascii="Times New Roman" w:hAnsi="Times New Roman" w:cs="Times New Roman"/>
        </w:rPr>
        <w:t xml:space="preserve"> συνδεσμολογία ?</w:t>
      </w:r>
      <w:r w:rsidRPr="006346E0">
        <w:rPr>
          <w:rFonts w:ascii="Times New Roman" w:hAnsi="Times New Roman" w:cs="Times New Roman"/>
          <w:sz w:val="18"/>
        </w:rPr>
        <w:t xml:space="preserve"> </w:t>
      </w:r>
      <w:r w:rsidRPr="00614EF1">
        <w:rPr>
          <w:rFonts w:ascii="Times New Roman" w:hAnsi="Times New Roman" w:cs="Times New Roman"/>
          <w:b/>
          <w:sz w:val="28"/>
          <w:lang w:val="en-US"/>
        </w:rPr>
        <w:t>C</w:t>
      </w:r>
      <w:r w:rsidRPr="00614EF1">
        <w:rPr>
          <w:rFonts w:ascii="Times New Roman" w:hAnsi="Times New Roman" w:cs="Times New Roman"/>
          <w:b/>
          <w:sz w:val="28"/>
          <w:vertAlign w:val="subscript"/>
        </w:rPr>
        <w:t>ολ</w:t>
      </w:r>
      <w:r w:rsidRPr="00614EF1">
        <w:rPr>
          <w:rFonts w:ascii="Times New Roman" w:hAnsi="Times New Roman" w:cs="Times New Roman"/>
          <w:b/>
          <w:sz w:val="28"/>
        </w:rPr>
        <w:t xml:space="preserve"> </w:t>
      </w:r>
      <w:r w:rsidRPr="00614EF1">
        <w:rPr>
          <w:rFonts w:ascii="Times New Roman" w:hAnsi="Times New Roman" w:cs="Times New Roman"/>
          <w:b/>
          <w:sz w:val="36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lang w:val="en-US"/>
              </w:rPr>
              <m:t>C</m:t>
            </m:r>
            <m:r>
              <m:rPr>
                <m:sty m:val="bi"/>
              </m:rPr>
              <w:rPr>
                <w:rFonts w:ascii="Cambria Math" w:hAnsi="Cambria Math" w:cs="Times New Roman"/>
                <w:sz w:val="36"/>
                <w:lang w:val="en-US"/>
              </w:rPr>
              <m:t>1</m:t>
            </m:r>
            <m:r>
              <m:rPr>
                <m:sty m:val="bi"/>
              </m:rPr>
              <w:rPr>
                <w:rFonts w:ascii="Cambria Math" w:hAnsi="Cambria Math" w:cs="Times New Roman"/>
                <w:sz w:val="36"/>
              </w:rPr>
              <m:t>*</m:t>
            </m:r>
            <m:r>
              <m:rPr>
                <m:sty m:val="bi"/>
              </m:rPr>
              <w:rPr>
                <w:rFonts w:ascii="Cambria Math" w:hAnsi="Cambria Math" w:cs="Times New Roman"/>
                <w:sz w:val="36"/>
                <w:lang w:val="en-US"/>
              </w:rPr>
              <m:t>C</m:t>
            </m:r>
            <m:r>
              <m:rPr>
                <m:sty m:val="bi"/>
              </m:rPr>
              <w:rPr>
                <w:rFonts w:ascii="Cambria Math" w:hAnsi="Cambria Math" w:cs="Times New Roman"/>
                <w:sz w:val="36"/>
                <w:lang w:val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</w:rPr>
              <m:t>C</m:t>
            </m:r>
            <m:r>
              <m:rPr>
                <m:sty m:val="bi"/>
              </m:rPr>
              <w:rPr>
                <w:rFonts w:ascii="Cambria Math" w:hAnsi="Cambria Math" w:cs="Times New Roman"/>
                <w:sz w:val="36"/>
              </w:rPr>
              <m:t>1+C</m:t>
            </m:r>
            <m:r>
              <m:rPr>
                <m:sty m:val="bi"/>
              </m:rPr>
              <w:rPr>
                <w:rFonts w:ascii="Cambria Math" w:hAnsi="Cambria Math" w:cs="Times New Roman"/>
                <w:sz w:val="36"/>
              </w:rPr>
              <m:t>2</m:t>
            </m:r>
          </m:den>
        </m:f>
      </m:oMath>
    </w:p>
    <w:p w:rsidR="00F035E6" w:rsidRDefault="00F035E6" w:rsidP="00F035E6">
      <w:pPr>
        <w:rPr>
          <w:rFonts w:ascii="Times New Roman" w:hAnsi="Times New Roman" w:cs="Times New Roman"/>
        </w:rPr>
      </w:pPr>
    </w:p>
    <w:p w:rsidR="00210AB0" w:rsidRDefault="00741300" w:rsidP="00210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</w:t>
      </w:r>
      <w:r w:rsidR="00210AB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Παράλληλη </w:t>
      </w:r>
      <w:r w:rsidR="00210AB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Συνδεσμολογία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</w:t>
      </w:r>
      <w:r w:rsidR="00210AB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υκνωτών</w:t>
      </w:r>
      <w:r w:rsidR="00210AB0" w:rsidRPr="00F035E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:</w:t>
      </w:r>
    </w:p>
    <w:p w:rsidR="00210AB0" w:rsidRPr="008F2C09" w:rsidRDefault="00210AB0" w:rsidP="00210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10AB0" w:rsidRPr="00BA3507" w:rsidRDefault="00210AB0" w:rsidP="00210AB0">
      <w:pPr>
        <w:jc w:val="both"/>
        <w:rPr>
          <w:rFonts w:ascii="Times New Roman" w:hAnsi="Times New Roman" w:cs="Times New Roman"/>
        </w:rPr>
      </w:pPr>
      <w:r w:rsidRPr="00BA350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>
        <w:rPr>
          <w:rFonts w:ascii="Times New Roman" w:hAnsi="Times New Roman" w:cs="Times New Roman"/>
        </w:rPr>
        <w:t>Υ</w:t>
      </w:r>
      <w:r w:rsidRPr="00BA3507">
        <w:rPr>
          <w:rFonts w:ascii="Times New Roman" w:hAnsi="Times New Roman" w:cs="Times New Roman"/>
        </w:rPr>
        <w:t>λοποιήστε</w:t>
      </w:r>
      <w:r>
        <w:rPr>
          <w:rFonts w:ascii="Times New Roman" w:hAnsi="Times New Roman" w:cs="Times New Roman"/>
        </w:rPr>
        <w:t xml:space="preserve"> την ακόλουθη συνδεσμολογία πυκνωτών (παράλληλη) πάνω στ</w:t>
      </w:r>
      <w:r>
        <w:rPr>
          <w:rFonts w:ascii="Times New Roman" w:hAnsi="Times New Roman" w:cs="Times New Roman"/>
          <w:lang w:val="en-US"/>
        </w:rPr>
        <w:t>o</w:t>
      </w:r>
      <w:r w:rsidRPr="00D76B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breadboard</w:t>
      </w:r>
      <w:r>
        <w:rPr>
          <w:rFonts w:ascii="Times New Roman" w:hAnsi="Times New Roman" w:cs="Times New Roman"/>
        </w:rPr>
        <w:t xml:space="preserve"> και επαληθεύστε αντίστοιχα την ισοδύναμη τιμή της </w:t>
      </w:r>
      <w:r w:rsidRPr="00210AB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C</w:t>
      </w:r>
      <w:r w:rsidRPr="00BA3507">
        <w:rPr>
          <w:rFonts w:ascii="Times New Roman" w:hAnsi="Times New Roman" w:cs="Times New Roman"/>
          <w:vertAlign w:val="subscript"/>
        </w:rPr>
        <w:t>ολ</w:t>
      </w:r>
      <w:r w:rsidRPr="00210AB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στα άκρα ΑΒ, βάση της αντίστοιχης σχέσης που δίνεται από τη θεωρία:</w:t>
      </w:r>
    </w:p>
    <w:p w:rsidR="00210AB0" w:rsidRDefault="0057017B" w:rsidP="00210AB0">
      <w:pPr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>
            <wp:extent cx="1722474" cy="1191087"/>
            <wp:effectExtent l="0" t="0" r="0" b="9525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428" cy="121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10AB0" w:rsidTr="00245595">
        <w:tc>
          <w:tcPr>
            <w:tcW w:w="4148" w:type="dxa"/>
          </w:tcPr>
          <w:p w:rsidR="00210AB0" w:rsidRPr="00D76B19" w:rsidRDefault="00210AB0" w:rsidP="00245595">
            <w:pPr>
              <w:rPr>
                <w:rFonts w:ascii="Times New Roman" w:hAnsi="Times New Roman" w:cs="Times New Roman"/>
                <w:lang w:val="en-US"/>
              </w:rPr>
            </w:pPr>
            <w:r w:rsidRPr="00D76B19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Ισοδύναμη Ολική </w:t>
            </w:r>
            <w:r w:rsidR="0057017B">
              <w:rPr>
                <w:rFonts w:ascii="Times New Roman" w:hAnsi="Times New Roman" w:cs="Times New Roman"/>
              </w:rPr>
              <w:t>Χωρητικότητα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="0057017B">
              <w:rPr>
                <w:rFonts w:ascii="Times New Roman" w:hAnsi="Times New Roman" w:cs="Times New Roman"/>
                <w:lang w:val="en-US"/>
              </w:rPr>
              <w:t>C</w:t>
            </w:r>
            <w:r w:rsidRPr="00D76B19">
              <w:rPr>
                <w:rFonts w:ascii="Times New Roman" w:hAnsi="Times New Roman" w:cs="Times New Roman"/>
                <w:vertAlign w:val="subscript"/>
                <w:lang w:val="en-US"/>
              </w:rPr>
              <w:t>ολ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</w:tc>
        <w:tc>
          <w:tcPr>
            <w:tcW w:w="4148" w:type="dxa"/>
          </w:tcPr>
          <w:p w:rsidR="00210AB0" w:rsidRDefault="00210AB0" w:rsidP="00245595">
            <w:pPr>
              <w:rPr>
                <w:rFonts w:ascii="Times New Roman" w:hAnsi="Times New Roman" w:cs="Times New Roman"/>
              </w:rPr>
            </w:pPr>
          </w:p>
        </w:tc>
      </w:tr>
    </w:tbl>
    <w:p w:rsidR="00210AB0" w:rsidRDefault="00210AB0" w:rsidP="00210AB0">
      <w:pPr>
        <w:rPr>
          <w:rFonts w:ascii="Times New Roman" w:hAnsi="Times New Roman" w:cs="Times New Roman"/>
        </w:rPr>
      </w:pPr>
    </w:p>
    <w:p w:rsidR="00210AB0" w:rsidRDefault="00210AB0" w:rsidP="00210AB0">
      <w:pPr>
        <w:rPr>
          <w:rFonts w:ascii="Times New Roman" w:eastAsiaTheme="minorEastAsia" w:hAnsi="Times New Roman" w:cs="Times New Roman"/>
          <w:b/>
          <w:sz w:val="28"/>
        </w:rPr>
      </w:pPr>
      <w:r w:rsidRPr="006346E0">
        <w:rPr>
          <w:rFonts w:ascii="Times New Roman" w:hAnsi="Times New Roman" w:cs="Times New Roman"/>
        </w:rPr>
        <w:t>Επαληθεύεται η θεωρητική σχέση για τη</w:t>
      </w:r>
      <w:r>
        <w:rPr>
          <w:rFonts w:ascii="Times New Roman" w:hAnsi="Times New Roman" w:cs="Times New Roman"/>
        </w:rPr>
        <w:t xml:space="preserve">ν παράλληλη </w:t>
      </w:r>
      <w:r w:rsidRPr="006346E0">
        <w:rPr>
          <w:rFonts w:ascii="Times New Roman" w:hAnsi="Times New Roman" w:cs="Times New Roman"/>
        </w:rPr>
        <w:t xml:space="preserve"> συνδεσμολογία ?</w:t>
      </w:r>
      <w:r w:rsidRPr="006346E0">
        <w:rPr>
          <w:rFonts w:ascii="Times New Roman" w:hAnsi="Times New Roman" w:cs="Times New Roman"/>
          <w:sz w:val="18"/>
        </w:rPr>
        <w:t xml:space="preserve"> </w:t>
      </w:r>
      <w:r w:rsidR="0057017B" w:rsidRPr="00614EF1">
        <w:rPr>
          <w:rFonts w:ascii="Times New Roman" w:hAnsi="Times New Roman" w:cs="Times New Roman"/>
          <w:b/>
          <w:sz w:val="24"/>
          <w:lang w:val="en-US"/>
        </w:rPr>
        <w:t>C</w:t>
      </w:r>
      <w:r w:rsidR="0057017B" w:rsidRPr="00614EF1">
        <w:rPr>
          <w:rFonts w:ascii="Times New Roman" w:hAnsi="Times New Roman" w:cs="Times New Roman"/>
          <w:b/>
          <w:sz w:val="24"/>
        </w:rPr>
        <w:t xml:space="preserve">ολ = </w:t>
      </w:r>
      <w:r w:rsidR="0057017B" w:rsidRPr="00614EF1">
        <w:rPr>
          <w:rFonts w:ascii="Times New Roman" w:hAnsi="Times New Roman" w:cs="Times New Roman"/>
          <w:b/>
          <w:sz w:val="24"/>
          <w:lang w:val="en-US"/>
        </w:rPr>
        <w:t>C</w:t>
      </w:r>
      <w:r w:rsidR="0057017B" w:rsidRPr="00614EF1">
        <w:rPr>
          <w:rFonts w:ascii="Times New Roman" w:hAnsi="Times New Roman" w:cs="Times New Roman"/>
          <w:b/>
          <w:sz w:val="24"/>
        </w:rPr>
        <w:t xml:space="preserve">1 + </w:t>
      </w:r>
      <w:r w:rsidR="0057017B" w:rsidRPr="00614EF1">
        <w:rPr>
          <w:rFonts w:ascii="Times New Roman" w:hAnsi="Times New Roman" w:cs="Times New Roman"/>
          <w:b/>
          <w:sz w:val="24"/>
          <w:lang w:val="en-US"/>
        </w:rPr>
        <w:t>C</w:t>
      </w:r>
      <w:r w:rsidR="0057017B" w:rsidRPr="00614EF1">
        <w:rPr>
          <w:rFonts w:ascii="Times New Roman" w:hAnsi="Times New Roman" w:cs="Times New Roman"/>
          <w:b/>
          <w:sz w:val="24"/>
        </w:rPr>
        <w:t>2</w:t>
      </w:r>
      <w:r w:rsidR="0057017B" w:rsidRPr="00614EF1">
        <w:rPr>
          <w:rFonts w:ascii="Times New Roman" w:hAnsi="Times New Roman" w:cs="Times New Roman"/>
          <w:sz w:val="24"/>
        </w:rPr>
        <w:t xml:space="preserve">   </w:t>
      </w:r>
    </w:p>
    <w:p w:rsidR="00210AB0" w:rsidRPr="00B709DA" w:rsidRDefault="00210AB0" w:rsidP="00210AB0">
      <w:pPr>
        <w:ind w:firstLine="720"/>
        <w:jc w:val="both"/>
        <w:rPr>
          <w:rFonts w:ascii="Times New Roman" w:hAnsi="Times New Roman" w:cs="Times New Roman"/>
        </w:rPr>
      </w:pPr>
    </w:p>
    <w:p w:rsidR="00F035E6" w:rsidRDefault="00F035E6" w:rsidP="00266676">
      <w:pPr>
        <w:jc w:val="both"/>
        <w:rPr>
          <w:rFonts w:ascii="Times New Roman" w:hAnsi="Times New Roman" w:cs="Times New Roman"/>
          <w:b/>
        </w:rPr>
      </w:pPr>
    </w:p>
    <w:p w:rsidR="0057017B" w:rsidRDefault="0057017B" w:rsidP="00266676">
      <w:pPr>
        <w:jc w:val="both"/>
        <w:rPr>
          <w:rFonts w:ascii="Times New Roman" w:hAnsi="Times New Roman" w:cs="Times New Roman"/>
          <w:b/>
        </w:rPr>
      </w:pPr>
    </w:p>
    <w:p w:rsidR="0057017B" w:rsidRDefault="0057017B" w:rsidP="00266676">
      <w:pPr>
        <w:jc w:val="both"/>
        <w:rPr>
          <w:rFonts w:ascii="Times New Roman" w:hAnsi="Times New Roman" w:cs="Times New Roman"/>
          <w:b/>
        </w:rPr>
      </w:pPr>
    </w:p>
    <w:p w:rsidR="0057017B" w:rsidRDefault="0057017B" w:rsidP="00266676">
      <w:pPr>
        <w:jc w:val="both"/>
        <w:rPr>
          <w:rFonts w:ascii="Times New Roman" w:hAnsi="Times New Roman" w:cs="Times New Roman"/>
          <w:b/>
        </w:rPr>
      </w:pPr>
    </w:p>
    <w:p w:rsidR="0057017B" w:rsidRDefault="0057017B" w:rsidP="00266676">
      <w:pPr>
        <w:jc w:val="both"/>
        <w:rPr>
          <w:rFonts w:ascii="Times New Roman" w:hAnsi="Times New Roman" w:cs="Times New Roman"/>
          <w:b/>
        </w:rPr>
      </w:pPr>
    </w:p>
    <w:p w:rsidR="0057017B" w:rsidRDefault="0057017B" w:rsidP="00266676">
      <w:pPr>
        <w:jc w:val="both"/>
        <w:rPr>
          <w:rFonts w:ascii="Times New Roman" w:hAnsi="Times New Roman" w:cs="Times New Roman"/>
          <w:b/>
        </w:rPr>
      </w:pPr>
    </w:p>
    <w:p w:rsidR="0057017B" w:rsidRDefault="0057017B" w:rsidP="00266676">
      <w:pPr>
        <w:jc w:val="both"/>
        <w:rPr>
          <w:rFonts w:ascii="Times New Roman" w:hAnsi="Times New Roman" w:cs="Times New Roman"/>
          <w:b/>
        </w:rPr>
      </w:pPr>
    </w:p>
    <w:p w:rsidR="0057017B" w:rsidRDefault="0057017B" w:rsidP="00266676">
      <w:pPr>
        <w:jc w:val="both"/>
        <w:rPr>
          <w:rFonts w:ascii="Times New Roman" w:hAnsi="Times New Roman" w:cs="Times New Roman"/>
          <w:b/>
        </w:rPr>
      </w:pPr>
    </w:p>
    <w:p w:rsidR="0057017B" w:rsidRDefault="0057017B" w:rsidP="00266676">
      <w:pPr>
        <w:jc w:val="both"/>
        <w:rPr>
          <w:rFonts w:ascii="Times New Roman" w:hAnsi="Times New Roman" w:cs="Times New Roman"/>
          <w:b/>
        </w:rPr>
      </w:pPr>
    </w:p>
    <w:p w:rsidR="0057017B" w:rsidRDefault="0057017B" w:rsidP="00266676">
      <w:pPr>
        <w:jc w:val="both"/>
        <w:rPr>
          <w:rFonts w:ascii="Times New Roman" w:hAnsi="Times New Roman" w:cs="Times New Roman"/>
          <w:b/>
        </w:rPr>
      </w:pPr>
    </w:p>
    <w:p w:rsidR="0057017B" w:rsidRDefault="0057017B" w:rsidP="00266676">
      <w:pPr>
        <w:jc w:val="both"/>
        <w:rPr>
          <w:rFonts w:ascii="Times New Roman" w:hAnsi="Times New Roman" w:cs="Times New Roman"/>
          <w:b/>
        </w:rPr>
      </w:pPr>
    </w:p>
    <w:p w:rsidR="0057017B" w:rsidRDefault="0057017B" w:rsidP="00266676">
      <w:pPr>
        <w:jc w:val="both"/>
        <w:rPr>
          <w:rFonts w:ascii="Times New Roman" w:hAnsi="Times New Roman" w:cs="Times New Roman"/>
          <w:b/>
        </w:rPr>
      </w:pPr>
    </w:p>
    <w:p w:rsidR="0057017B" w:rsidRDefault="0057017B" w:rsidP="00266676">
      <w:pPr>
        <w:jc w:val="both"/>
        <w:rPr>
          <w:rFonts w:ascii="Times New Roman" w:hAnsi="Times New Roman" w:cs="Times New Roman"/>
          <w:b/>
        </w:rPr>
      </w:pPr>
    </w:p>
    <w:p w:rsidR="0057017B" w:rsidRDefault="0057017B" w:rsidP="00266676">
      <w:pPr>
        <w:jc w:val="both"/>
        <w:rPr>
          <w:rFonts w:ascii="Times New Roman" w:hAnsi="Times New Roman" w:cs="Times New Roman"/>
          <w:b/>
        </w:rPr>
      </w:pPr>
    </w:p>
    <w:p w:rsidR="0057017B" w:rsidRDefault="0057017B" w:rsidP="00266676">
      <w:pPr>
        <w:jc w:val="both"/>
        <w:rPr>
          <w:rFonts w:ascii="Times New Roman" w:hAnsi="Times New Roman" w:cs="Times New Roman"/>
          <w:b/>
        </w:rPr>
      </w:pPr>
    </w:p>
    <w:p w:rsidR="0057017B" w:rsidRPr="0089220E" w:rsidRDefault="0057017B" w:rsidP="0057017B">
      <w:pPr>
        <w:jc w:val="right"/>
        <w:rPr>
          <w:rFonts w:ascii="Times New Roman" w:hAnsi="Times New Roman" w:cs="Times New Roman"/>
          <w:i/>
        </w:rPr>
      </w:pPr>
      <w:r w:rsidRPr="0089220E">
        <w:rPr>
          <w:rFonts w:ascii="Times New Roman" w:hAnsi="Times New Roman" w:cs="Times New Roman"/>
          <w:i/>
        </w:rPr>
        <w:t>Ηράκλειο 23/2/2019</w:t>
      </w:r>
    </w:p>
    <w:p w:rsidR="0057017B" w:rsidRPr="0089220E" w:rsidRDefault="0057017B" w:rsidP="0057017B">
      <w:pPr>
        <w:jc w:val="right"/>
        <w:rPr>
          <w:rFonts w:ascii="Times New Roman" w:hAnsi="Times New Roman" w:cs="Times New Roman"/>
          <w:i/>
        </w:rPr>
      </w:pPr>
      <w:r w:rsidRPr="0089220E">
        <w:rPr>
          <w:rFonts w:ascii="Times New Roman" w:hAnsi="Times New Roman" w:cs="Times New Roman"/>
          <w:i/>
        </w:rPr>
        <w:t xml:space="preserve">Επιμέλεια: Μανόλης Γ. Ταμπουρατζής, </w:t>
      </w:r>
      <w:r w:rsidRPr="0089220E">
        <w:rPr>
          <w:rFonts w:ascii="Times New Roman" w:hAnsi="Times New Roman" w:cs="Times New Roman"/>
          <w:i/>
          <w:lang w:val="en-US"/>
        </w:rPr>
        <w:t>MSc</w:t>
      </w:r>
      <w:r w:rsidRPr="0089220E">
        <w:rPr>
          <w:rFonts w:ascii="Times New Roman" w:hAnsi="Times New Roman" w:cs="Times New Roman"/>
          <w:i/>
        </w:rPr>
        <w:t>.</w:t>
      </w:r>
    </w:p>
    <w:sectPr w:rsidR="0057017B" w:rsidRPr="008922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C09"/>
    <w:rsid w:val="001A7B34"/>
    <w:rsid w:val="001F0588"/>
    <w:rsid w:val="00210AB0"/>
    <w:rsid w:val="00266676"/>
    <w:rsid w:val="002F25F4"/>
    <w:rsid w:val="003C5BD2"/>
    <w:rsid w:val="0041753B"/>
    <w:rsid w:val="004B6E21"/>
    <w:rsid w:val="00532576"/>
    <w:rsid w:val="0057017B"/>
    <w:rsid w:val="005769DA"/>
    <w:rsid w:val="005C1F16"/>
    <w:rsid w:val="00614EF1"/>
    <w:rsid w:val="006346E0"/>
    <w:rsid w:val="00741300"/>
    <w:rsid w:val="00787153"/>
    <w:rsid w:val="00815100"/>
    <w:rsid w:val="00871296"/>
    <w:rsid w:val="0089220E"/>
    <w:rsid w:val="008F2C09"/>
    <w:rsid w:val="00916487"/>
    <w:rsid w:val="00977B47"/>
    <w:rsid w:val="009A6921"/>
    <w:rsid w:val="00B709DA"/>
    <w:rsid w:val="00B950DC"/>
    <w:rsid w:val="00BA3507"/>
    <w:rsid w:val="00BB07BE"/>
    <w:rsid w:val="00D0325A"/>
    <w:rsid w:val="00D27EF7"/>
    <w:rsid w:val="00D76B19"/>
    <w:rsid w:val="00DE4CAC"/>
    <w:rsid w:val="00E05BAF"/>
    <w:rsid w:val="00E179C0"/>
    <w:rsid w:val="00E2494F"/>
    <w:rsid w:val="00F0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9AAD2"/>
  <w15:chartTrackingRefBased/>
  <w15:docId w15:val="{3B41D11F-0752-4AB6-8D62-73777B0A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0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3507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346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789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</dc:creator>
  <cp:keywords/>
  <dc:description/>
  <cp:lastModifiedBy>spiros</cp:lastModifiedBy>
  <cp:revision>17</cp:revision>
  <dcterms:created xsi:type="dcterms:W3CDTF">2019-02-24T18:08:00Z</dcterms:created>
  <dcterms:modified xsi:type="dcterms:W3CDTF">2019-02-25T10:33:00Z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