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B54BD" w14:textId="57D44D94" w:rsidR="0025585A" w:rsidRPr="0025585A" w:rsidRDefault="00FF752E" w:rsidP="0025585A">
      <w:pPr>
        <w:jc w:val="center"/>
        <w:rPr>
          <w:rFonts w:cstheme="minorHAnsi"/>
          <w:b/>
          <w:bCs/>
          <w:sz w:val="28"/>
          <w:szCs w:val="28"/>
          <w:lang w:val="el-GR"/>
        </w:rPr>
      </w:pPr>
      <w:r>
        <w:rPr>
          <w:rFonts w:cstheme="minorHAnsi"/>
          <w:b/>
          <w:bCs/>
          <w:sz w:val="28"/>
          <w:szCs w:val="28"/>
          <w:lang w:val="el-GR"/>
        </w:rPr>
        <w:t>ΦΥΣΙΚΗ</w:t>
      </w:r>
      <w:r w:rsidR="0025585A" w:rsidRPr="0025585A">
        <w:rPr>
          <w:rFonts w:cstheme="minorHAnsi"/>
          <w:b/>
          <w:bCs/>
          <w:sz w:val="28"/>
          <w:szCs w:val="28"/>
          <w:lang w:val="el-GR"/>
        </w:rPr>
        <w:t xml:space="preserve"> </w:t>
      </w:r>
    </w:p>
    <w:p w14:paraId="3B2F75F2" w14:textId="77777777" w:rsidR="0025585A" w:rsidRPr="0025585A" w:rsidRDefault="0025585A">
      <w:pPr>
        <w:rPr>
          <w:rFonts w:cstheme="minorHAnsi"/>
          <w:lang w:val="el-GR"/>
        </w:rPr>
      </w:pPr>
    </w:p>
    <w:p w14:paraId="0FAFBCCA" w14:textId="1A01D55A" w:rsidR="0025585A" w:rsidRPr="0025585A" w:rsidRDefault="0025585A" w:rsidP="0025585A">
      <w:pPr>
        <w:pStyle w:val="Head1"/>
        <w:spacing w:before="120" w:after="60"/>
        <w:rPr>
          <w:rFonts w:asciiTheme="minorHAnsi" w:hAnsiTheme="minorHAnsi" w:cstheme="minorHAnsi"/>
          <w:b w:val="0"/>
          <w:bCs/>
        </w:rPr>
      </w:pPr>
      <w:r w:rsidRPr="0025585A">
        <w:rPr>
          <w:rFonts w:asciiTheme="minorHAnsi" w:hAnsiTheme="minorHAnsi" w:cstheme="minorHAnsi"/>
        </w:rPr>
        <w:t xml:space="preserve">Θέμα 1  </w:t>
      </w:r>
      <w:r w:rsidRPr="0025585A">
        <w:rPr>
          <w:rFonts w:asciiTheme="minorHAnsi" w:hAnsiTheme="minorHAnsi" w:cstheme="minorHAnsi"/>
          <w:b w:val="0"/>
          <w:bCs/>
        </w:rPr>
        <w:t>[</w:t>
      </w:r>
      <w:r w:rsidR="00FF752E">
        <w:rPr>
          <w:rFonts w:asciiTheme="minorHAnsi" w:hAnsiTheme="minorHAnsi" w:cstheme="minorHAnsi"/>
        </w:rPr>
        <w:t>4</w:t>
      </w:r>
      <w:r w:rsidRPr="0025585A">
        <w:rPr>
          <w:rFonts w:asciiTheme="minorHAnsi" w:hAnsiTheme="minorHAnsi" w:cstheme="minorHAnsi"/>
        </w:rPr>
        <w:t xml:space="preserve"> μονάδες</w:t>
      </w:r>
      <w:r w:rsidRPr="0025585A">
        <w:rPr>
          <w:rFonts w:asciiTheme="minorHAnsi" w:hAnsiTheme="minorHAnsi" w:cstheme="minorHAnsi"/>
          <w:b w:val="0"/>
          <w:bCs/>
        </w:rPr>
        <w:t xml:space="preserve"> ]</w:t>
      </w:r>
    </w:p>
    <w:p w14:paraId="69D4D72B" w14:textId="77777777" w:rsidR="00FF752E" w:rsidRPr="00FF752E" w:rsidRDefault="00FF752E" w:rsidP="00FF752E">
      <w:pPr>
        <w:pStyle w:val="text"/>
        <w:rPr>
          <w:rFonts w:asciiTheme="minorHAnsi" w:hAnsiTheme="minorHAnsi" w:cstheme="minorHAnsi"/>
          <w:sz w:val="24"/>
          <w:szCs w:val="22"/>
        </w:rPr>
      </w:pPr>
      <w:r w:rsidRPr="00FF752E">
        <w:rPr>
          <w:rFonts w:asciiTheme="minorHAnsi" w:hAnsiTheme="minorHAnsi" w:cstheme="minorHAnsi"/>
          <w:sz w:val="24"/>
          <w:szCs w:val="22"/>
        </w:rPr>
        <w:t xml:space="preserve">Μικρή σφαίρα μάζας 3.00 g βρίσκεται μέσα σε ιξώδες υγρό και αφήνεται από την ηρεμία τη χρονική στιγμή t=0, και καταγράφεται οριακή ταχύτητα </w:t>
      </w:r>
      <w:proofErr w:type="spellStart"/>
      <w:r w:rsidRPr="00FF752E">
        <w:rPr>
          <w:rFonts w:asciiTheme="minorHAnsi" w:hAnsiTheme="minorHAnsi" w:cstheme="minorHAnsi"/>
          <w:sz w:val="24"/>
          <w:szCs w:val="22"/>
        </w:rPr>
        <w:t>v</w:t>
      </w:r>
      <w:r w:rsidRPr="00FF752E">
        <w:rPr>
          <w:rFonts w:asciiTheme="minorHAnsi" w:hAnsiTheme="minorHAnsi" w:cstheme="minorHAnsi"/>
          <w:sz w:val="24"/>
          <w:szCs w:val="22"/>
          <w:vertAlign w:val="subscript"/>
        </w:rPr>
        <w:t>T</w:t>
      </w:r>
      <w:proofErr w:type="spellEnd"/>
      <w:r w:rsidRPr="00FF752E">
        <w:rPr>
          <w:rFonts w:asciiTheme="minorHAnsi" w:hAnsiTheme="minorHAnsi" w:cstheme="minorHAnsi"/>
          <w:sz w:val="24"/>
          <w:szCs w:val="22"/>
        </w:rPr>
        <w:t xml:space="preserve">=2.00 </w:t>
      </w:r>
      <w:proofErr w:type="spellStart"/>
      <w:r w:rsidRPr="00FF752E">
        <w:rPr>
          <w:rFonts w:asciiTheme="minorHAnsi" w:hAnsiTheme="minorHAnsi" w:cstheme="minorHAnsi"/>
          <w:sz w:val="24"/>
          <w:szCs w:val="22"/>
        </w:rPr>
        <w:t>cm</w:t>
      </w:r>
      <w:proofErr w:type="spellEnd"/>
      <w:r w:rsidRPr="00FF752E">
        <w:rPr>
          <w:rFonts w:asciiTheme="minorHAnsi" w:hAnsiTheme="minorHAnsi" w:cstheme="minorHAnsi"/>
          <w:sz w:val="24"/>
          <w:szCs w:val="22"/>
        </w:rPr>
        <w:t xml:space="preserve">/s. Βρείτε: </w:t>
      </w:r>
    </w:p>
    <w:p w14:paraId="73ACFC6E" w14:textId="24BA9B1F" w:rsidR="00FF752E" w:rsidRPr="00FF752E" w:rsidRDefault="00FF752E" w:rsidP="00FF752E">
      <w:pPr>
        <w:pStyle w:val="text"/>
        <w:rPr>
          <w:rFonts w:asciiTheme="minorHAnsi" w:hAnsiTheme="minorHAnsi" w:cstheme="minorHAnsi"/>
          <w:sz w:val="24"/>
          <w:szCs w:val="22"/>
        </w:rPr>
      </w:pPr>
      <w:r w:rsidRPr="00FF752E">
        <w:rPr>
          <w:rFonts w:asciiTheme="minorHAnsi" w:hAnsiTheme="minorHAnsi" w:cstheme="minorHAnsi"/>
          <w:sz w:val="24"/>
          <w:szCs w:val="22"/>
        </w:rPr>
        <w:t xml:space="preserve">(α) τη σταθερά b στην εξίσωση της αντίστασης </w:t>
      </w:r>
      <w:r w:rsidRPr="00FF752E">
        <w:rPr>
          <w:rFonts w:ascii="Cambria Math" w:hAnsi="Cambria Math" w:cs="Cambria Math"/>
          <w:sz w:val="24"/>
          <w:szCs w:val="22"/>
        </w:rPr>
        <w:t>𝑹</w:t>
      </w:r>
      <w:r w:rsidRPr="00FF752E">
        <w:rPr>
          <w:rFonts w:asciiTheme="minorHAnsi" w:hAnsiTheme="minorHAnsi" w:cstheme="minorHAnsi"/>
          <w:sz w:val="24"/>
          <w:szCs w:val="22"/>
        </w:rPr>
        <w:t xml:space="preserve"> = −</w:t>
      </w:r>
      <w:r w:rsidRPr="00FF752E">
        <w:rPr>
          <w:rFonts w:ascii="Cambria Math" w:hAnsi="Cambria Math" w:cs="Cambria Math"/>
          <w:sz w:val="24"/>
          <w:szCs w:val="22"/>
        </w:rPr>
        <w:t>𝒃𝒗</w:t>
      </w:r>
      <w:r w:rsidRPr="00FF752E">
        <w:rPr>
          <w:rFonts w:asciiTheme="minorHAnsi" w:hAnsiTheme="minorHAnsi" w:cstheme="minorHAnsi"/>
          <w:sz w:val="24"/>
          <w:szCs w:val="22"/>
        </w:rPr>
        <w:t xml:space="preserve">, </w:t>
      </w:r>
    </w:p>
    <w:p w14:paraId="61C4485E" w14:textId="70AB39FC" w:rsidR="00FF752E" w:rsidRPr="00FF752E" w:rsidRDefault="00FF752E" w:rsidP="00FF752E">
      <w:pPr>
        <w:pStyle w:val="text"/>
        <w:rPr>
          <w:rFonts w:asciiTheme="minorHAnsi" w:hAnsiTheme="minorHAnsi" w:cstheme="minorHAnsi"/>
          <w:sz w:val="24"/>
          <w:szCs w:val="22"/>
        </w:rPr>
      </w:pPr>
      <w:r w:rsidRPr="00FF752E">
        <w:rPr>
          <w:rFonts w:asciiTheme="minorHAnsi" w:hAnsiTheme="minorHAnsi" w:cstheme="minorHAnsi"/>
          <w:sz w:val="24"/>
          <w:szCs w:val="22"/>
        </w:rPr>
        <w:t xml:space="preserve">(β) το χρόνο στον οποίο η ταχύτητα της σφαίρας έχει μέτρο 0.632 </w:t>
      </w:r>
      <w:proofErr w:type="spellStart"/>
      <w:r w:rsidRPr="00FF752E">
        <w:rPr>
          <w:rFonts w:asciiTheme="minorHAnsi" w:hAnsiTheme="minorHAnsi" w:cstheme="minorHAnsi"/>
          <w:sz w:val="24"/>
          <w:szCs w:val="22"/>
        </w:rPr>
        <w:t>v</w:t>
      </w:r>
      <w:r w:rsidRPr="00FF752E">
        <w:rPr>
          <w:rFonts w:asciiTheme="minorHAnsi" w:hAnsiTheme="minorHAnsi" w:cstheme="minorHAnsi"/>
          <w:sz w:val="24"/>
          <w:szCs w:val="22"/>
          <w:vertAlign w:val="subscript"/>
        </w:rPr>
        <w:t>T</w:t>
      </w:r>
      <w:proofErr w:type="spellEnd"/>
      <w:r w:rsidRPr="00FF752E">
        <w:rPr>
          <w:rFonts w:asciiTheme="minorHAnsi" w:hAnsiTheme="minorHAnsi" w:cstheme="minorHAnsi"/>
          <w:sz w:val="24"/>
          <w:szCs w:val="22"/>
        </w:rPr>
        <w:t xml:space="preserve">, </w:t>
      </w:r>
    </w:p>
    <w:p w14:paraId="63EA42E9" w14:textId="25DDB06E" w:rsidR="0025585A" w:rsidRPr="00D42849" w:rsidRDefault="00FF752E" w:rsidP="00FF752E">
      <w:pPr>
        <w:pStyle w:val="text"/>
        <w:rPr>
          <w:rFonts w:asciiTheme="minorHAnsi" w:hAnsiTheme="minorHAnsi" w:cstheme="minorHAnsi"/>
          <w:sz w:val="24"/>
          <w:szCs w:val="22"/>
        </w:rPr>
      </w:pPr>
      <w:r w:rsidRPr="00FF752E">
        <w:rPr>
          <w:rFonts w:asciiTheme="minorHAnsi" w:hAnsiTheme="minorHAnsi" w:cstheme="minorHAnsi"/>
          <w:sz w:val="24"/>
          <w:szCs w:val="22"/>
        </w:rPr>
        <w:t>(γ) το μέτρο της δύναμης αντίστασης όταν η σφαίρα έχει φτάσει την οριακή ταχύτητα.</w:t>
      </w:r>
    </w:p>
    <w:p w14:paraId="2D15C0F5" w14:textId="0F139438" w:rsidR="0025585A" w:rsidRPr="00D42849" w:rsidRDefault="0025585A" w:rsidP="00FF752E">
      <w:pPr>
        <w:pStyle w:val="text"/>
        <w:rPr>
          <w:rFonts w:asciiTheme="minorHAnsi" w:hAnsiTheme="minorHAnsi" w:cstheme="minorHAnsi"/>
          <w:sz w:val="24"/>
          <w:szCs w:val="24"/>
        </w:rPr>
      </w:pPr>
    </w:p>
    <w:p w14:paraId="59E881D0" w14:textId="2A652BB6" w:rsidR="00FF752E" w:rsidRDefault="00FF752E" w:rsidP="00FF752E">
      <w:pPr>
        <w:pStyle w:val="text"/>
        <w:jc w:val="center"/>
        <w:rPr>
          <w:rFonts w:asciiTheme="minorHAnsi" w:hAnsiTheme="minorHAnsi" w:cstheme="minorHAnsi"/>
          <w:sz w:val="24"/>
          <w:szCs w:val="24"/>
        </w:rPr>
      </w:pPr>
      <w:r w:rsidRPr="00FF752E">
        <w:rPr>
          <w:rFonts w:asciiTheme="minorHAnsi" w:hAnsiTheme="minorHAnsi" w:cstheme="minorHAnsi"/>
          <w:sz w:val="24"/>
          <w:szCs w:val="24"/>
        </w:rPr>
        <w:t>Δίνονται:</w:t>
      </w:r>
    </w:p>
    <w:p w14:paraId="1615ADA9" w14:textId="19C26E98" w:rsidR="00FF752E" w:rsidRPr="00FF752E" w:rsidRDefault="00FF752E" w:rsidP="00FF752E">
      <w:pPr>
        <w:pStyle w:val="text"/>
        <w:rPr>
          <w:rFonts w:asciiTheme="minorHAnsi" w:hAnsiTheme="minorHAnsi" w:cstheme="minorHAnsi"/>
          <w:sz w:val="24"/>
          <w:szCs w:val="24"/>
          <w:lang w:val="en-US"/>
        </w:rPr>
      </w:pPr>
      <m:oMathPara>
        <m:oMath>
          <m:r>
            <w:rPr>
              <w:rFonts w:ascii="Cambria Math" w:hAnsi="Cambria Math" w:cstheme="minorHAnsi"/>
              <w:sz w:val="24"/>
              <w:szCs w:val="24"/>
            </w:rPr>
            <m:t>v</m:t>
          </m:r>
          <m:r>
            <w:rPr>
              <w:rFonts w:ascii="Cambria Math" w:hAnsi="Cambria Math" w:cstheme="minorHAnsi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T</m:t>
              </m:r>
            </m:sub>
          </m:sSub>
          <m:d>
            <m:d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 w:cstheme="minorHAnsi"/>
                      <w:sz w:val="24"/>
                      <w:szCs w:val="24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  <w:lang w:val="en-US"/>
                        </w:rPr>
                        <m:t>bt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sz w:val="24"/>
                          <w:szCs w:val="24"/>
                          <w:lang w:val="en-US"/>
                        </w:rPr>
                        <m:t>m</m:t>
                      </m:r>
                    </m:den>
                  </m:f>
                </m:sup>
              </m:sSup>
            </m:e>
          </m:d>
          <m:r>
            <w:rPr>
              <w:rFonts w:ascii="Cambria Math" w:hAnsi="Cambria Math" w:cstheme="minorHAnsi"/>
              <w:sz w:val="24"/>
              <w:szCs w:val="24"/>
              <w:lang w:val="en-US"/>
            </w:rPr>
            <m:t xml:space="preserve">          </m:t>
          </m:r>
          <m:sSub>
            <m:sSub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T</m:t>
              </m:r>
            </m:sub>
          </m:sSub>
          <m:r>
            <w:rPr>
              <w:rFonts w:ascii="Cambria Math" w:hAnsi="Cambria Math" w:cstheme="minorHAnsi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mg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b</m:t>
              </m:r>
            </m:den>
          </m:f>
        </m:oMath>
      </m:oMathPara>
    </w:p>
    <w:p w14:paraId="060F9FCB" w14:textId="08E3BA94" w:rsidR="00FF752E" w:rsidRPr="00FF752E" w:rsidRDefault="00FF752E" w:rsidP="00FF752E">
      <w:pPr>
        <w:pStyle w:val="text"/>
        <w:rPr>
          <w:rFonts w:asciiTheme="minorHAnsi" w:hAnsiTheme="minorHAnsi" w:cstheme="minorHAnsi"/>
          <w:sz w:val="24"/>
          <w:szCs w:val="24"/>
          <w:lang w:val="en-US"/>
        </w:rPr>
      </w:pPr>
    </w:p>
    <w:p w14:paraId="17352C40" w14:textId="38AAE3C5" w:rsidR="0025585A" w:rsidRPr="00FF752E" w:rsidRDefault="0025585A" w:rsidP="0025585A">
      <w:pPr>
        <w:pStyle w:val="Head1"/>
        <w:spacing w:before="120" w:after="60"/>
        <w:rPr>
          <w:rFonts w:asciiTheme="minorHAnsi" w:hAnsiTheme="minorHAnsi" w:cstheme="minorHAnsi"/>
          <w:szCs w:val="24"/>
        </w:rPr>
      </w:pPr>
    </w:p>
    <w:p w14:paraId="5B4F3770" w14:textId="182A36C4" w:rsidR="0025585A" w:rsidRPr="0025585A" w:rsidRDefault="0025585A" w:rsidP="0025585A">
      <w:pPr>
        <w:pStyle w:val="Head1"/>
        <w:spacing w:before="120" w:after="60"/>
        <w:rPr>
          <w:rFonts w:asciiTheme="minorHAnsi" w:hAnsiTheme="minorHAnsi" w:cstheme="minorHAnsi"/>
          <w:b w:val="0"/>
          <w:bCs/>
        </w:rPr>
      </w:pPr>
      <w:r w:rsidRPr="0025585A">
        <w:rPr>
          <w:rFonts w:asciiTheme="minorHAnsi" w:hAnsiTheme="minorHAnsi" w:cstheme="minorHAnsi"/>
        </w:rPr>
        <w:t xml:space="preserve">Θέμα </w:t>
      </w:r>
      <w:r>
        <w:rPr>
          <w:rFonts w:asciiTheme="minorHAnsi" w:hAnsiTheme="minorHAnsi" w:cstheme="minorHAnsi"/>
        </w:rPr>
        <w:t>2</w:t>
      </w:r>
      <w:r w:rsidRPr="0025585A">
        <w:rPr>
          <w:rFonts w:asciiTheme="minorHAnsi" w:hAnsiTheme="minorHAnsi" w:cstheme="minorHAnsi"/>
        </w:rPr>
        <w:t xml:space="preserve">  </w:t>
      </w:r>
      <w:r w:rsidRPr="0025585A">
        <w:rPr>
          <w:rFonts w:asciiTheme="minorHAnsi" w:hAnsiTheme="minorHAnsi" w:cstheme="minorHAnsi"/>
          <w:b w:val="0"/>
          <w:bCs/>
        </w:rPr>
        <w:t>[</w:t>
      </w:r>
      <w:r w:rsidR="00FF752E">
        <w:rPr>
          <w:rFonts w:asciiTheme="minorHAnsi" w:hAnsiTheme="minorHAnsi" w:cstheme="minorHAnsi"/>
        </w:rPr>
        <w:t>6</w:t>
      </w:r>
      <w:r w:rsidRPr="0025585A">
        <w:rPr>
          <w:rFonts w:asciiTheme="minorHAnsi" w:hAnsiTheme="minorHAnsi" w:cstheme="minorHAnsi"/>
        </w:rPr>
        <w:t xml:space="preserve"> μονάδες</w:t>
      </w:r>
      <w:r w:rsidRPr="0025585A">
        <w:rPr>
          <w:rFonts w:asciiTheme="minorHAnsi" w:hAnsiTheme="minorHAnsi" w:cstheme="minorHAnsi"/>
          <w:b w:val="0"/>
          <w:bCs/>
        </w:rPr>
        <w:t xml:space="preserve"> ]</w:t>
      </w:r>
    </w:p>
    <w:p w14:paraId="3553BC95" w14:textId="56BAE465" w:rsidR="00FF752E" w:rsidRDefault="00FF752E" w:rsidP="00FF752E">
      <w:pPr>
        <w:pStyle w:val="text"/>
        <w:rPr>
          <w:rFonts w:asciiTheme="minorHAnsi" w:hAnsiTheme="minorHAnsi" w:cstheme="minorHAnsi"/>
          <w:sz w:val="24"/>
          <w:szCs w:val="22"/>
        </w:rPr>
      </w:pPr>
      <w:r w:rsidRPr="00FF752E">
        <w:rPr>
          <w:rFonts w:asciiTheme="minorHAnsi" w:hAnsiTheme="minorHAnsi" w:cstheme="minorHAnsi"/>
          <w:sz w:val="24"/>
          <w:szCs w:val="22"/>
        </w:rPr>
        <w:t xml:space="preserve">Σωματίδιο μάζας 4.00 </w:t>
      </w:r>
      <w:proofErr w:type="spellStart"/>
      <w:r w:rsidRPr="00FF752E">
        <w:rPr>
          <w:rFonts w:asciiTheme="minorHAnsi" w:hAnsiTheme="minorHAnsi" w:cstheme="minorHAnsi"/>
          <w:sz w:val="24"/>
          <w:szCs w:val="22"/>
        </w:rPr>
        <w:t>kg</w:t>
      </w:r>
      <w:proofErr w:type="spellEnd"/>
      <w:r w:rsidRPr="00FF752E">
        <w:rPr>
          <w:rFonts w:asciiTheme="minorHAnsi" w:hAnsiTheme="minorHAnsi" w:cstheme="minorHAnsi"/>
          <w:sz w:val="24"/>
          <w:szCs w:val="22"/>
        </w:rPr>
        <w:t xml:space="preserve"> κινείται στον άξονα x, όπου η θέση του με</w:t>
      </w:r>
      <w:r>
        <w:rPr>
          <w:rFonts w:asciiTheme="minorHAnsi" w:hAnsiTheme="minorHAnsi" w:cstheme="minorHAnsi"/>
          <w:sz w:val="24"/>
          <w:szCs w:val="22"/>
        </w:rPr>
        <w:t xml:space="preserve"> </w:t>
      </w:r>
      <w:r w:rsidRPr="00FF752E">
        <w:rPr>
          <w:rFonts w:asciiTheme="minorHAnsi" w:hAnsiTheme="minorHAnsi" w:cstheme="minorHAnsi"/>
          <w:sz w:val="24"/>
          <w:szCs w:val="22"/>
        </w:rPr>
        <w:t>το χρόνο μεταβάλλεται με βάση την εξίσωση x=t+2.0t</w:t>
      </w:r>
      <w:r w:rsidRPr="00FF752E">
        <w:rPr>
          <w:rFonts w:asciiTheme="minorHAnsi" w:hAnsiTheme="minorHAnsi" w:cstheme="minorHAnsi"/>
          <w:sz w:val="24"/>
          <w:szCs w:val="22"/>
          <w:vertAlign w:val="superscript"/>
        </w:rPr>
        <w:t>3</w:t>
      </w:r>
      <w:r w:rsidRPr="00FF752E">
        <w:rPr>
          <w:rFonts w:asciiTheme="minorHAnsi" w:hAnsiTheme="minorHAnsi" w:cstheme="minorHAnsi"/>
          <w:sz w:val="24"/>
          <w:szCs w:val="22"/>
        </w:rPr>
        <w:t>, με το x να είναι σε m και</w:t>
      </w:r>
      <w:r>
        <w:rPr>
          <w:rFonts w:asciiTheme="minorHAnsi" w:hAnsiTheme="minorHAnsi" w:cstheme="minorHAnsi"/>
          <w:sz w:val="24"/>
          <w:szCs w:val="22"/>
        </w:rPr>
        <w:t xml:space="preserve"> </w:t>
      </w:r>
      <w:r w:rsidRPr="00FF752E">
        <w:rPr>
          <w:rFonts w:asciiTheme="minorHAnsi" w:hAnsiTheme="minorHAnsi" w:cstheme="minorHAnsi"/>
          <w:sz w:val="24"/>
          <w:szCs w:val="22"/>
        </w:rPr>
        <w:t>το t σε s. Βρείτε: (α) τη κινητική ενέργεια του σωματιδίου σε κάθε χρονική</w:t>
      </w:r>
      <w:r>
        <w:rPr>
          <w:rFonts w:asciiTheme="minorHAnsi" w:hAnsiTheme="minorHAnsi" w:cstheme="minorHAnsi"/>
          <w:sz w:val="24"/>
          <w:szCs w:val="22"/>
        </w:rPr>
        <w:t xml:space="preserve"> </w:t>
      </w:r>
      <w:r w:rsidRPr="00FF752E">
        <w:rPr>
          <w:rFonts w:asciiTheme="minorHAnsi" w:hAnsiTheme="minorHAnsi" w:cstheme="minorHAnsi"/>
          <w:sz w:val="24"/>
          <w:szCs w:val="22"/>
        </w:rPr>
        <w:t xml:space="preserve">στιγμή t, </w:t>
      </w:r>
    </w:p>
    <w:p w14:paraId="24609E42" w14:textId="77777777" w:rsidR="00FF752E" w:rsidRDefault="00FF752E" w:rsidP="00FF752E">
      <w:pPr>
        <w:pStyle w:val="text"/>
        <w:rPr>
          <w:rFonts w:asciiTheme="minorHAnsi" w:hAnsiTheme="minorHAnsi" w:cstheme="minorHAnsi"/>
          <w:sz w:val="24"/>
          <w:szCs w:val="22"/>
        </w:rPr>
      </w:pPr>
      <w:r w:rsidRPr="00FF752E">
        <w:rPr>
          <w:rFonts w:asciiTheme="minorHAnsi" w:hAnsiTheme="minorHAnsi" w:cstheme="minorHAnsi"/>
          <w:sz w:val="24"/>
          <w:szCs w:val="22"/>
        </w:rPr>
        <w:t>(β) την επιτάχυνση του σωματιδίου και τη δύναμη που ασκείται σε</w:t>
      </w:r>
      <w:r>
        <w:rPr>
          <w:rFonts w:asciiTheme="minorHAnsi" w:hAnsiTheme="minorHAnsi" w:cstheme="minorHAnsi"/>
          <w:sz w:val="24"/>
          <w:szCs w:val="22"/>
        </w:rPr>
        <w:t xml:space="preserve"> </w:t>
      </w:r>
      <w:r w:rsidRPr="00FF752E">
        <w:rPr>
          <w:rFonts w:asciiTheme="minorHAnsi" w:hAnsiTheme="minorHAnsi" w:cstheme="minorHAnsi"/>
          <w:sz w:val="24"/>
          <w:szCs w:val="22"/>
        </w:rPr>
        <w:t xml:space="preserve">αυτό τη χρονική στιγμή t, </w:t>
      </w:r>
    </w:p>
    <w:p w14:paraId="5B8A6A71" w14:textId="77777777" w:rsidR="00FF752E" w:rsidRDefault="00FF752E" w:rsidP="00FF752E">
      <w:pPr>
        <w:pStyle w:val="text"/>
        <w:rPr>
          <w:rFonts w:asciiTheme="minorHAnsi" w:hAnsiTheme="minorHAnsi" w:cstheme="minorHAnsi"/>
          <w:sz w:val="24"/>
          <w:szCs w:val="22"/>
        </w:rPr>
      </w:pPr>
      <w:r w:rsidRPr="00FF752E">
        <w:rPr>
          <w:rFonts w:asciiTheme="minorHAnsi" w:hAnsiTheme="minorHAnsi" w:cstheme="minorHAnsi"/>
          <w:sz w:val="24"/>
          <w:szCs w:val="22"/>
        </w:rPr>
        <w:t>(γ) την ισχύ που μεταφέρεται στο σωματίδιο κάθε</w:t>
      </w:r>
      <w:r>
        <w:rPr>
          <w:rFonts w:asciiTheme="minorHAnsi" w:hAnsiTheme="minorHAnsi" w:cstheme="minorHAnsi"/>
          <w:sz w:val="24"/>
          <w:szCs w:val="22"/>
        </w:rPr>
        <w:t xml:space="preserve"> </w:t>
      </w:r>
      <w:r w:rsidRPr="00FF752E">
        <w:rPr>
          <w:rFonts w:asciiTheme="minorHAnsi" w:hAnsiTheme="minorHAnsi" w:cstheme="minorHAnsi"/>
          <w:sz w:val="24"/>
          <w:szCs w:val="22"/>
        </w:rPr>
        <w:t xml:space="preserve">στιγμή t, </w:t>
      </w:r>
    </w:p>
    <w:p w14:paraId="49EB2CE4" w14:textId="0CA97216" w:rsidR="0025585A" w:rsidRDefault="00FF752E" w:rsidP="00FF752E">
      <w:pPr>
        <w:pStyle w:val="text"/>
        <w:rPr>
          <w:rFonts w:asciiTheme="minorHAnsi" w:hAnsiTheme="minorHAnsi" w:cstheme="minorHAnsi"/>
          <w:sz w:val="24"/>
          <w:szCs w:val="22"/>
        </w:rPr>
      </w:pPr>
      <w:r w:rsidRPr="00FF752E">
        <w:rPr>
          <w:rFonts w:asciiTheme="minorHAnsi" w:hAnsiTheme="minorHAnsi" w:cstheme="minorHAnsi"/>
          <w:sz w:val="24"/>
          <w:szCs w:val="22"/>
        </w:rPr>
        <w:t>(δ) το έργο που παράγεται στο σωματίδιο από 0.00 s έως 2.00 s.</w:t>
      </w:r>
    </w:p>
    <w:p w14:paraId="077A54AD" w14:textId="77777777" w:rsidR="00FF752E" w:rsidRDefault="00FF752E" w:rsidP="00FF752E">
      <w:pPr>
        <w:pStyle w:val="text"/>
        <w:rPr>
          <w:rFonts w:asciiTheme="minorHAnsi" w:hAnsiTheme="minorHAnsi" w:cstheme="minorHAnsi"/>
          <w:sz w:val="24"/>
          <w:szCs w:val="22"/>
        </w:rPr>
      </w:pPr>
    </w:p>
    <w:p w14:paraId="56A2A440" w14:textId="67DC2E0B" w:rsidR="00FF752E" w:rsidRPr="00FF752E" w:rsidRDefault="00FF752E" w:rsidP="00FF752E">
      <w:pPr>
        <w:pStyle w:val="text"/>
        <w:jc w:val="center"/>
        <w:rPr>
          <w:rFonts w:asciiTheme="minorHAnsi" w:hAnsiTheme="minorHAnsi" w:cstheme="minorHAnsi"/>
          <w:sz w:val="24"/>
          <w:szCs w:val="24"/>
        </w:rPr>
      </w:pPr>
      <w:r w:rsidRPr="00FF752E">
        <w:rPr>
          <w:rFonts w:asciiTheme="minorHAnsi" w:hAnsiTheme="minorHAnsi" w:cstheme="minorHAnsi"/>
          <w:sz w:val="24"/>
          <w:szCs w:val="24"/>
        </w:rPr>
        <w:t>Δίνονται:</w:t>
      </w:r>
    </w:p>
    <w:p w14:paraId="754CF93A" w14:textId="23430F3F" w:rsidR="00FF752E" w:rsidRPr="00FF752E" w:rsidRDefault="00000000" w:rsidP="00FF752E">
      <w:pPr>
        <w:pStyle w:val="text"/>
        <w:rPr>
          <w:rFonts w:asciiTheme="minorHAnsi" w:hAnsiTheme="minorHAnsi" w:cstheme="minorHAnsi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theme="minorHAnsi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 w:cstheme="minorHAnsi"/>
                  <w:sz w:val="24"/>
                  <w:szCs w:val="24"/>
                </w:rPr>
                <m:t>k</m:t>
              </m:r>
            </m:sub>
          </m:sSub>
          <m:r>
            <w:rPr>
              <w:rFonts w:ascii="Cambria Math" w:hAnsi="Cambria Math" w:cstheme="minorHAnsi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2</m:t>
              </m:r>
            </m:den>
          </m:f>
          <m:r>
            <w:rPr>
              <w:rFonts w:ascii="Cambria Math" w:hAnsi="Cambria Math" w:cstheme="minorHAnsi"/>
              <w:sz w:val="24"/>
              <w:szCs w:val="24"/>
              <w:lang w:val="en-US"/>
            </w:rPr>
            <m:t>m</m:t>
          </m:r>
          <m:sSup>
            <m:sSup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v</m:t>
              </m:r>
            </m:e>
            <m:sup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2</m:t>
              </m:r>
            </m:sup>
          </m:sSup>
          <m:r>
            <w:rPr>
              <w:rFonts w:ascii="Cambria Math" w:hAnsi="Cambria Math" w:cstheme="minorHAnsi"/>
              <w:sz w:val="24"/>
              <w:szCs w:val="24"/>
              <w:lang w:val="en-US"/>
            </w:rPr>
            <m:t xml:space="preserve">          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n-US"/>
                </w:rPr>
              </m:ctrlPr>
            </m:naryPr>
            <m:sub/>
            <m:sup/>
            <m:e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F</m:t>
              </m:r>
            </m:e>
          </m:nary>
          <m:r>
            <w:rPr>
              <w:rFonts w:ascii="Cambria Math" w:hAnsi="Cambria Math" w:cstheme="minorHAnsi"/>
              <w:sz w:val="24"/>
              <w:szCs w:val="24"/>
              <w:lang w:val="en-US"/>
            </w:rPr>
            <m:t>=ma          P=</m:t>
          </m:r>
          <m:f>
            <m:fPr>
              <m:ctrlPr>
                <w:rPr>
                  <w:rFonts w:ascii="Cambria Math" w:hAnsi="Cambria Math" w:cstheme="minorHAnsi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dE</m:t>
              </m:r>
            </m:num>
            <m:den>
              <m:r>
                <w:rPr>
                  <w:rFonts w:ascii="Cambria Math" w:hAnsi="Cambria Math" w:cstheme="minorHAnsi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w14:paraId="0F610CEA" w14:textId="77777777" w:rsidR="0025585A" w:rsidRDefault="0025585A">
      <w:pPr>
        <w:rPr>
          <w:rFonts w:cstheme="minorHAnsi"/>
          <w:lang w:val="el-GR"/>
        </w:rPr>
      </w:pPr>
    </w:p>
    <w:sectPr w:rsidR="0025585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092CC5"/>
    <w:multiLevelType w:val="hybridMultilevel"/>
    <w:tmpl w:val="B4D614D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2395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F3F"/>
    <w:rsid w:val="0025585A"/>
    <w:rsid w:val="00347F3F"/>
    <w:rsid w:val="004550E4"/>
    <w:rsid w:val="0052145E"/>
    <w:rsid w:val="00791E2D"/>
    <w:rsid w:val="00C56FF0"/>
    <w:rsid w:val="00D42849"/>
    <w:rsid w:val="00E64282"/>
    <w:rsid w:val="00FC0896"/>
    <w:rsid w:val="00F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5BF78"/>
  <w15:chartTrackingRefBased/>
  <w15:docId w15:val="{4145EAEF-25B7-4D28-9B83-DF6C10FEF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25585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lang w:val="el-GR"/>
      <w14:ligatures w14:val="none"/>
    </w:rPr>
  </w:style>
  <w:style w:type="paragraph" w:customStyle="1" w:styleId="Head1">
    <w:name w:val="Head_1"/>
    <w:basedOn w:val="a3"/>
    <w:rsid w:val="0025585A"/>
    <w:pPr>
      <w:tabs>
        <w:tab w:val="clear" w:pos="4320"/>
        <w:tab w:val="clear" w:pos="8640"/>
      </w:tabs>
      <w:spacing w:before="240" w:after="120"/>
      <w:jc w:val="both"/>
    </w:pPr>
    <w:rPr>
      <w:rFonts w:ascii="Arial" w:eastAsia="Times New Roman" w:hAnsi="Arial" w:cs="Times New Roman"/>
      <w:b/>
      <w:kern w:val="0"/>
      <w:sz w:val="24"/>
      <w:szCs w:val="20"/>
      <w:lang w:val="el-GR"/>
      <w14:ligatures w14:val="none"/>
    </w:rPr>
  </w:style>
  <w:style w:type="paragraph" w:styleId="a3">
    <w:name w:val="header"/>
    <w:basedOn w:val="a"/>
    <w:link w:val="Char"/>
    <w:uiPriority w:val="99"/>
    <w:semiHidden/>
    <w:unhideWhenUsed/>
    <w:rsid w:val="002558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5585A"/>
  </w:style>
  <w:style w:type="character" w:styleId="a4">
    <w:name w:val="Placeholder Text"/>
    <w:basedOn w:val="a0"/>
    <w:uiPriority w:val="99"/>
    <w:semiHidden/>
    <w:rsid w:val="00FF752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Yiannis Katsigiannis</dc:creator>
  <cp:keywords/>
  <dc:description/>
  <cp:lastModifiedBy>Νικολαος Παπαδακης</cp:lastModifiedBy>
  <cp:revision>4</cp:revision>
  <dcterms:created xsi:type="dcterms:W3CDTF">2024-10-23T12:17:00Z</dcterms:created>
  <dcterms:modified xsi:type="dcterms:W3CDTF">2024-10-28T14:25:00Z</dcterms:modified>
</cp:coreProperties>
</file>