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62DB6" w14:textId="77777777" w:rsidR="00625162" w:rsidRDefault="00625162" w:rsidP="00625162">
      <w:r>
        <w:t xml:space="preserve">ΔΙΕΠΑΦΗ </w:t>
      </w:r>
    </w:p>
    <w:p w14:paraId="54D4645A" w14:textId="77777777" w:rsidR="00625162" w:rsidRDefault="00625162" w:rsidP="00625162"/>
    <w:p w14:paraId="731AA43D" w14:textId="77777777" w:rsidR="00625162" w:rsidRDefault="00625162" w:rsidP="00625162">
      <w:pPr>
        <w:tabs>
          <w:tab w:val="num" w:pos="720"/>
        </w:tabs>
      </w:pPr>
      <w:r>
        <w:t xml:space="preserve">Περιγράψετε σύντομα </w:t>
      </w:r>
      <w:r w:rsidRPr="00D36C9A">
        <w:t>: Ανάλυση μεταφορών αλληλεπίδρασης, στάδια ανάπτυξης μιας μεταφοράς αλληλεπίδρασης</w:t>
      </w:r>
    </w:p>
    <w:p w14:paraId="601BA64E" w14:textId="77777777" w:rsidR="00625162" w:rsidRPr="00D36C9A" w:rsidRDefault="00625162" w:rsidP="00625162">
      <w:pPr>
        <w:tabs>
          <w:tab w:val="num" w:pos="720"/>
        </w:tabs>
      </w:pPr>
      <w:r>
        <w:t xml:space="preserve">Τι είναι ο </w:t>
      </w:r>
      <w:r w:rsidRPr="00D36C9A">
        <w:t xml:space="preserve"> Νόμος του </w:t>
      </w:r>
      <w:proofErr w:type="spellStart"/>
      <w:r w:rsidRPr="00D36C9A">
        <w:t>Fitts</w:t>
      </w:r>
      <w:proofErr w:type="spellEnd"/>
      <w:r w:rsidRPr="00D36C9A">
        <w:t xml:space="preserve">, </w:t>
      </w:r>
      <w:r>
        <w:t xml:space="preserve">τι </w:t>
      </w:r>
      <w:r w:rsidRPr="00D36C9A">
        <w:t xml:space="preserve">μοντέλο </w:t>
      </w:r>
      <w:proofErr w:type="spellStart"/>
      <w:r w:rsidRPr="00D36C9A">
        <w:t>Norman</w:t>
      </w:r>
      <w:proofErr w:type="spellEnd"/>
      <w:r w:rsidRPr="00D36C9A">
        <w:t>,</w:t>
      </w:r>
    </w:p>
    <w:p w14:paraId="1D3357A8" w14:textId="77777777" w:rsidR="007133AB" w:rsidRDefault="007133AB"/>
    <w:sectPr w:rsidR="007133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162"/>
    <w:rsid w:val="004975C2"/>
    <w:rsid w:val="00625162"/>
    <w:rsid w:val="007133AB"/>
    <w:rsid w:val="00F0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682ED"/>
  <w15:chartTrackingRefBased/>
  <w15:docId w15:val="{B5D4F948-B2F5-4EE7-AFA6-FA80ECB26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5162"/>
  </w:style>
  <w:style w:type="paragraph" w:styleId="1">
    <w:name w:val="heading 1"/>
    <w:basedOn w:val="a"/>
    <w:next w:val="a"/>
    <w:link w:val="1Char"/>
    <w:uiPriority w:val="9"/>
    <w:qFormat/>
    <w:rsid w:val="006251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251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251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251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251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251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251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251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251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6251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6251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6251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625162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625162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625162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625162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625162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62516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6251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6251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6251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6251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6251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625162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625162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625162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6251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625162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62516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137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ΕργαστηριοΤεχνικής Υποστήριξης</dc:creator>
  <cp:keywords/>
  <dc:description/>
  <cp:lastModifiedBy>ΕργαστηριοΤεχνικής Υποστήριξης</cp:lastModifiedBy>
  <cp:revision>1</cp:revision>
  <dcterms:created xsi:type="dcterms:W3CDTF">2025-10-24T08:19:00Z</dcterms:created>
  <dcterms:modified xsi:type="dcterms:W3CDTF">2025-10-24T08:19:00Z</dcterms:modified>
</cp:coreProperties>
</file>