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66" w:rsidRPr="009F45DA" w:rsidRDefault="00801066" w:rsidP="00801066">
      <w:pPr>
        <w:jc w:val="center"/>
        <w:rPr>
          <w:sz w:val="20"/>
        </w:rPr>
      </w:pPr>
      <w:r>
        <w:rPr>
          <w:sz w:val="20"/>
        </w:rPr>
        <w:t>ΕΛΛΗΝΙΚΟ ΜΕΣΟΓΕΙΑΚΟ ΠΑΝΕΠΙΣΤΗΜΙΟ</w:t>
      </w:r>
    </w:p>
    <w:p w:rsidR="00801066" w:rsidRDefault="00801066" w:rsidP="00801066">
      <w:pPr>
        <w:jc w:val="center"/>
        <w:rPr>
          <w:sz w:val="20"/>
        </w:rPr>
      </w:pPr>
      <w:r>
        <w:rPr>
          <w:sz w:val="20"/>
        </w:rPr>
        <w:t>ΣΧΟΛΗ ΜΗΧΑΝΙΚΩΝ</w:t>
      </w:r>
    </w:p>
    <w:p w:rsidR="00801066" w:rsidRPr="009F45DA" w:rsidRDefault="00801066" w:rsidP="00801066">
      <w:pPr>
        <w:jc w:val="center"/>
        <w:rPr>
          <w:sz w:val="20"/>
        </w:rPr>
      </w:pPr>
      <w:r>
        <w:rPr>
          <w:sz w:val="20"/>
        </w:rPr>
        <w:t>ΤΜΗΜΑ ΗΛΕΚΤΡΟΛΟΓΩΝ ΜΗΧΑΝΙΚΩΝ ΚΑΙ ΜΗΧΑΝΙΚΩΝ ΥΠΟΛΟΓΙΣΤΩΝ</w:t>
      </w:r>
      <w:r w:rsidRPr="009F45DA">
        <w:rPr>
          <w:sz w:val="20"/>
        </w:rPr>
        <w:t xml:space="preserve"> </w:t>
      </w:r>
    </w:p>
    <w:p w:rsidR="00530772" w:rsidRDefault="00530772" w:rsidP="00380FE1">
      <w:pPr>
        <w:pStyle w:val="Heading1"/>
        <w:jc w:val="left"/>
        <w:rPr>
          <w:b/>
          <w:bCs/>
        </w:rPr>
      </w:pPr>
    </w:p>
    <w:p w:rsidR="00530772" w:rsidRDefault="00530772">
      <w:pPr>
        <w:pStyle w:val="Heading1"/>
        <w:rPr>
          <w:b/>
          <w:bCs/>
        </w:rPr>
      </w:pPr>
      <w:r>
        <w:rPr>
          <w:b/>
          <w:bCs/>
        </w:rPr>
        <w:t>ΑΝΑΓΝΩ</w:t>
      </w:r>
      <w:r w:rsidR="0076087B">
        <w:rPr>
          <w:b/>
          <w:bCs/>
        </w:rPr>
        <w:t>ΡΙΣΗ ΠΡΟΤΥΠΩΝ</w:t>
      </w:r>
    </w:p>
    <w:p w:rsidR="00642968" w:rsidRPr="0076087B" w:rsidRDefault="00530772" w:rsidP="0076087B">
      <w:pPr>
        <w:jc w:val="right"/>
      </w:pPr>
      <w:r>
        <w:t xml:space="preserve"> </w:t>
      </w:r>
    </w:p>
    <w:p w:rsidR="00642968" w:rsidRPr="00642968" w:rsidRDefault="00642968" w:rsidP="00642968">
      <w:r>
        <w:rPr>
          <w:i/>
          <w:iCs/>
        </w:rPr>
        <w:t>Καθηγητής</w:t>
      </w:r>
      <w:r>
        <w:t>:</w:t>
      </w:r>
      <w:r>
        <w:tab/>
      </w:r>
      <w:r>
        <w:tab/>
        <w:t xml:space="preserve">Γιώργος Παπαδουράκης, </w:t>
      </w:r>
      <w:proofErr w:type="spellStart"/>
      <w:r>
        <w:rPr>
          <w:lang w:val="en-US"/>
        </w:rPr>
        <w:t>Ph</w:t>
      </w:r>
      <w:proofErr w:type="spellEnd"/>
      <w:r>
        <w:t>.</w:t>
      </w:r>
      <w:r>
        <w:rPr>
          <w:lang w:val="en-US"/>
        </w:rPr>
        <w:t>D</w:t>
      </w:r>
      <w:r>
        <w:t>.</w:t>
      </w:r>
    </w:p>
    <w:p w:rsidR="00642968" w:rsidRPr="0047125D" w:rsidRDefault="0047125D" w:rsidP="00642968">
      <w:pPr>
        <w:pStyle w:val="Heading2"/>
        <w:jc w:val="center"/>
        <w:rPr>
          <w:lang w:val="en-US"/>
        </w:rPr>
      </w:pPr>
      <w:r>
        <w:t>ΑΣΚΗΣΕΙΣ  #</w:t>
      </w:r>
      <w:r>
        <w:rPr>
          <w:lang w:val="en-US"/>
        </w:rPr>
        <w:t>3</w:t>
      </w:r>
    </w:p>
    <w:p w:rsidR="00642968" w:rsidRDefault="00642968" w:rsidP="00642968">
      <w:pPr>
        <w:rPr>
          <w:i/>
          <w:iCs/>
          <w:sz w:val="28"/>
        </w:rPr>
      </w:pPr>
    </w:p>
    <w:p w:rsidR="0047125D" w:rsidRPr="0047125D" w:rsidRDefault="0047125D" w:rsidP="0047125D">
      <w:pPr>
        <w:numPr>
          <w:ilvl w:val="0"/>
          <w:numId w:val="10"/>
        </w:numPr>
        <w:rPr>
          <w:lang w:val="en-US"/>
        </w:rPr>
      </w:pPr>
      <w:r>
        <w:rPr>
          <w:lang w:val="el-CY"/>
        </w:rPr>
        <w:t>Για τα πρ</w:t>
      </w:r>
      <w:r>
        <w:t>ότυπα</w:t>
      </w:r>
      <w:r w:rsidR="00823E07">
        <w:rPr>
          <w:lang w:val="en-US"/>
        </w:rPr>
        <w:t>:</w:t>
      </w:r>
    </w:p>
    <w:p w:rsidR="0047125D" w:rsidRDefault="0047125D" w:rsidP="0047125D">
      <w:pPr>
        <w:ind w:left="720"/>
        <w:rPr>
          <w:lang w:val="en-US"/>
        </w:rPr>
      </w:pPr>
      <w:r>
        <w:rPr>
          <w:lang w:val="en-US"/>
        </w:rPr>
        <w:t>[2,1], [2,2], [3,2], [3,1], [-</w:t>
      </w:r>
      <w:proofErr w:type="gramStart"/>
      <w:r>
        <w:rPr>
          <w:lang w:val="en-US"/>
        </w:rPr>
        <w:t>2,-</w:t>
      </w:r>
      <w:proofErr w:type="gramEnd"/>
      <w:r>
        <w:rPr>
          <w:lang w:val="en-US"/>
        </w:rPr>
        <w:t>1], [-2,-2], [-3,-2]</w:t>
      </w:r>
    </w:p>
    <w:p w:rsidR="0047125D" w:rsidRDefault="0047125D" w:rsidP="0047125D">
      <w:pPr>
        <w:ind w:left="720"/>
      </w:pPr>
      <w:r>
        <w:t>να</w:t>
      </w:r>
      <w:r w:rsidRPr="0047125D">
        <w:t xml:space="preserve"> </w:t>
      </w:r>
      <w:r>
        <w:t>εφαρμοστεί</w:t>
      </w:r>
      <w:r w:rsidRPr="0047125D">
        <w:t xml:space="preserve"> </w:t>
      </w:r>
      <w:r>
        <w:t>ο</w:t>
      </w:r>
      <w:r w:rsidRPr="0047125D">
        <w:t xml:space="preserve"> </w:t>
      </w:r>
      <w:r>
        <w:t>αλγόριθμος</w:t>
      </w:r>
      <w:r w:rsidRPr="0047125D">
        <w:t xml:space="preserve"> </w:t>
      </w:r>
      <w:r>
        <w:t>απλής</w:t>
      </w:r>
      <w:r w:rsidRPr="0047125D">
        <w:t xml:space="preserve"> </w:t>
      </w:r>
      <w:r>
        <w:t>σύνδεσης</w:t>
      </w:r>
      <w:r w:rsidRPr="0047125D">
        <w:t xml:space="preserve"> </w:t>
      </w:r>
      <w:r>
        <w:t>χρησιμοποιώντας</w:t>
      </w:r>
      <w:r w:rsidRPr="0047125D">
        <w:t>:</w:t>
      </w:r>
    </w:p>
    <w:p w:rsidR="0047125D" w:rsidRPr="0047125D" w:rsidRDefault="0047125D" w:rsidP="0047125D">
      <w:pPr>
        <w:ind w:left="720"/>
      </w:pPr>
      <w:r>
        <w:t xml:space="preserve">α) </w:t>
      </w:r>
      <w:r>
        <w:rPr>
          <w:lang w:val="el-CY"/>
        </w:rPr>
        <w:t xml:space="preserve">Ιπποδάμεια </w:t>
      </w:r>
      <w:r>
        <w:t>μετρική</w:t>
      </w:r>
      <w:r w:rsidRPr="0047125D">
        <w:t xml:space="preserve">. </w:t>
      </w:r>
    </w:p>
    <w:p w:rsidR="0047125D" w:rsidRPr="0047125D" w:rsidRDefault="0047125D" w:rsidP="0047125D">
      <w:pPr>
        <w:ind w:left="720"/>
      </w:pPr>
      <w:r>
        <w:t>β)  Ευκλείδια μετρική</w:t>
      </w:r>
      <w:r w:rsidRPr="0047125D">
        <w:t>.</w:t>
      </w:r>
    </w:p>
    <w:p w:rsidR="0047125D" w:rsidRDefault="0047125D" w:rsidP="0047125D">
      <w:pPr>
        <w:ind w:left="720"/>
        <w:rPr>
          <w:lang w:val="en-US"/>
        </w:rPr>
      </w:pPr>
      <w:r>
        <w:t xml:space="preserve">Να υπολογιστούν όλοι οι Πίνακες απόστασης και να σχεδιαστεί το τελικό δενδρόγραμμα με τις αποστάσεις των ομάδων στον κάθετο άξονα.  Πόσες </w:t>
      </w:r>
      <w:r w:rsidR="00584F21">
        <w:t>«φυσικές» ομάδες δημιουργούνται</w:t>
      </w:r>
      <w:r w:rsidR="00584F21">
        <w:rPr>
          <w:lang w:val="en-US"/>
        </w:rPr>
        <w:t>;</w:t>
      </w:r>
    </w:p>
    <w:p w:rsidR="009747D9" w:rsidRPr="00584F21" w:rsidRDefault="009747D9" w:rsidP="0047125D">
      <w:pPr>
        <w:ind w:left="720"/>
        <w:rPr>
          <w:lang w:val="en-US"/>
        </w:rPr>
      </w:pPr>
    </w:p>
    <w:p w:rsidR="009747D9" w:rsidRPr="0047125D" w:rsidRDefault="009747D9" w:rsidP="009747D9">
      <w:pPr>
        <w:numPr>
          <w:ilvl w:val="0"/>
          <w:numId w:val="10"/>
        </w:numPr>
        <w:rPr>
          <w:lang w:val="en-US"/>
        </w:rPr>
      </w:pPr>
      <w:r>
        <w:rPr>
          <w:lang w:val="el-CY"/>
        </w:rPr>
        <w:t>Για τα πρ</w:t>
      </w:r>
      <w:r>
        <w:t>ότυπα</w:t>
      </w:r>
      <w:r>
        <w:rPr>
          <w:lang w:val="en-US"/>
        </w:rPr>
        <w:t>:</w:t>
      </w:r>
    </w:p>
    <w:p w:rsidR="009747D9" w:rsidRDefault="009747D9" w:rsidP="009747D9">
      <w:pPr>
        <w:ind w:left="720"/>
        <w:rPr>
          <w:lang w:val="en-US"/>
        </w:rPr>
      </w:pPr>
      <w:r>
        <w:rPr>
          <w:lang w:val="en-US"/>
        </w:rPr>
        <w:t>[2,1], [2,2], [3,2], [3,1], [-</w:t>
      </w:r>
      <w:proofErr w:type="gramStart"/>
      <w:r>
        <w:rPr>
          <w:lang w:val="en-US"/>
        </w:rPr>
        <w:t>2,-</w:t>
      </w:r>
      <w:proofErr w:type="gramEnd"/>
      <w:r>
        <w:rPr>
          <w:lang w:val="en-US"/>
        </w:rPr>
        <w:t>1], [-2,-2], [-3,-2]</w:t>
      </w:r>
    </w:p>
    <w:p w:rsidR="009747D9" w:rsidRDefault="009747D9" w:rsidP="009747D9">
      <w:pPr>
        <w:ind w:left="720"/>
      </w:pPr>
      <w:r>
        <w:t>να</w:t>
      </w:r>
      <w:r w:rsidRPr="0047125D">
        <w:t xml:space="preserve"> </w:t>
      </w:r>
      <w:r>
        <w:t>εφαρμοστεί</w:t>
      </w:r>
      <w:r w:rsidRPr="0047125D">
        <w:t xml:space="preserve"> </w:t>
      </w:r>
      <w:r>
        <w:t>ο</w:t>
      </w:r>
      <w:r w:rsidRPr="0047125D">
        <w:t xml:space="preserve"> </w:t>
      </w:r>
      <w:r>
        <w:t>αλγόριθμος</w:t>
      </w:r>
      <w:r w:rsidRPr="0047125D">
        <w:t xml:space="preserve"> </w:t>
      </w:r>
      <w:r>
        <w:t>πλήρης</w:t>
      </w:r>
      <w:r w:rsidRPr="0047125D">
        <w:t xml:space="preserve"> </w:t>
      </w:r>
      <w:r>
        <w:t>σύνδεσης</w:t>
      </w:r>
      <w:r w:rsidRPr="0047125D">
        <w:t xml:space="preserve"> </w:t>
      </w:r>
      <w:r>
        <w:t>χρησιμοποιώντας</w:t>
      </w:r>
      <w:r w:rsidRPr="0047125D">
        <w:t>:</w:t>
      </w:r>
    </w:p>
    <w:p w:rsidR="009747D9" w:rsidRPr="0047125D" w:rsidRDefault="009747D9" w:rsidP="009747D9">
      <w:pPr>
        <w:ind w:left="720"/>
      </w:pPr>
      <w:r>
        <w:t xml:space="preserve">α) </w:t>
      </w:r>
      <w:r>
        <w:rPr>
          <w:lang w:val="el-CY"/>
        </w:rPr>
        <w:t xml:space="preserve">Ιπποδάμεια </w:t>
      </w:r>
      <w:r>
        <w:t>μετρική</w:t>
      </w:r>
      <w:r w:rsidRPr="0047125D">
        <w:t xml:space="preserve">. </w:t>
      </w:r>
    </w:p>
    <w:p w:rsidR="009747D9" w:rsidRPr="0047125D" w:rsidRDefault="009747D9" w:rsidP="009747D9">
      <w:pPr>
        <w:ind w:left="720"/>
      </w:pPr>
      <w:r>
        <w:t>β)  Ευκλείδια μετρική</w:t>
      </w:r>
      <w:r w:rsidRPr="0047125D">
        <w:t>.</w:t>
      </w:r>
    </w:p>
    <w:p w:rsidR="009747D9" w:rsidRDefault="009747D9" w:rsidP="009747D9">
      <w:pPr>
        <w:ind w:left="720"/>
        <w:rPr>
          <w:lang w:val="en-US"/>
        </w:rPr>
      </w:pPr>
      <w:r>
        <w:t>Να υπολογιστούν όλοι οι Πίνακες απόστασης και να σχεδιαστεί το τελικό δενδρόγραμμα με τις αποστάσεις των ομάδων στον κάθετο άξονα.  Πόσες «φυσικές» ομάδες δημιουργούνται</w:t>
      </w:r>
      <w:r>
        <w:rPr>
          <w:lang w:val="en-US"/>
        </w:rPr>
        <w:t>;</w:t>
      </w:r>
    </w:p>
    <w:p w:rsidR="0098738B" w:rsidRDefault="0098738B" w:rsidP="009747D9">
      <w:pPr>
        <w:ind w:left="720"/>
        <w:rPr>
          <w:lang w:val="en-US"/>
        </w:rPr>
      </w:pPr>
    </w:p>
    <w:p w:rsidR="0098738B" w:rsidRPr="0047125D" w:rsidRDefault="0098738B" w:rsidP="0098738B">
      <w:pPr>
        <w:numPr>
          <w:ilvl w:val="0"/>
          <w:numId w:val="10"/>
        </w:numPr>
        <w:rPr>
          <w:lang w:val="en-US"/>
        </w:rPr>
      </w:pPr>
      <w:r>
        <w:rPr>
          <w:lang w:val="el-CY"/>
        </w:rPr>
        <w:t>Για τα πρ</w:t>
      </w:r>
      <w:r>
        <w:t>ότυπα</w:t>
      </w:r>
      <w:r>
        <w:rPr>
          <w:lang w:val="en-US"/>
        </w:rPr>
        <w:t>:</w:t>
      </w:r>
    </w:p>
    <w:p w:rsidR="0098738B" w:rsidRDefault="0098738B" w:rsidP="0098738B">
      <w:pPr>
        <w:ind w:left="720"/>
        <w:rPr>
          <w:lang w:val="en-US"/>
        </w:rPr>
      </w:pPr>
      <w:r>
        <w:rPr>
          <w:lang w:val="en-US"/>
        </w:rPr>
        <w:t>[2,1], [2,2], [3,2], [3,1], [-</w:t>
      </w:r>
      <w:proofErr w:type="gramStart"/>
      <w:r>
        <w:rPr>
          <w:lang w:val="en-US"/>
        </w:rPr>
        <w:t>2,-</w:t>
      </w:r>
      <w:proofErr w:type="gramEnd"/>
      <w:r>
        <w:rPr>
          <w:lang w:val="en-US"/>
        </w:rPr>
        <w:t>1], [-2,-2], [-3,-2]</w:t>
      </w:r>
    </w:p>
    <w:p w:rsidR="0098738B" w:rsidRDefault="0098738B" w:rsidP="0098738B">
      <w:pPr>
        <w:ind w:left="720"/>
      </w:pPr>
      <w:r>
        <w:t>να</w:t>
      </w:r>
      <w:r w:rsidRPr="0047125D">
        <w:t xml:space="preserve"> </w:t>
      </w:r>
      <w:r>
        <w:t>εφαρμοστεί</w:t>
      </w:r>
      <w:r w:rsidRPr="0047125D">
        <w:t xml:space="preserve"> </w:t>
      </w:r>
      <w:r>
        <w:t>ο</w:t>
      </w:r>
      <w:r w:rsidRPr="0047125D">
        <w:t xml:space="preserve"> </w:t>
      </w:r>
      <w:r>
        <w:t>αλγόριθμος</w:t>
      </w:r>
      <w:r w:rsidRPr="0047125D">
        <w:t xml:space="preserve">  </w:t>
      </w:r>
      <w:r>
        <w:t>σύνδεσης</w:t>
      </w:r>
      <w:r w:rsidRPr="0047125D">
        <w:t xml:space="preserve"> </w:t>
      </w:r>
      <w:r>
        <w:t>μέσων τιμών χρησιμοποιώντας</w:t>
      </w:r>
      <w:r w:rsidRPr="0047125D">
        <w:t>:</w:t>
      </w:r>
    </w:p>
    <w:p w:rsidR="0098738B" w:rsidRPr="0047125D" w:rsidRDefault="0098738B" w:rsidP="0098738B">
      <w:pPr>
        <w:ind w:left="720"/>
      </w:pPr>
      <w:r>
        <w:t xml:space="preserve">α) </w:t>
      </w:r>
      <w:r>
        <w:rPr>
          <w:lang w:val="el-CY"/>
        </w:rPr>
        <w:t xml:space="preserve">Ιπποδάμεια </w:t>
      </w:r>
      <w:r>
        <w:t>μετρική</w:t>
      </w:r>
      <w:r w:rsidRPr="0047125D">
        <w:t xml:space="preserve">. </w:t>
      </w:r>
    </w:p>
    <w:p w:rsidR="0098738B" w:rsidRPr="0047125D" w:rsidRDefault="0098738B" w:rsidP="0098738B">
      <w:pPr>
        <w:ind w:left="720"/>
      </w:pPr>
      <w:r>
        <w:t>β)  Ευκλείδια μετρική</w:t>
      </w:r>
      <w:r w:rsidRPr="0047125D">
        <w:t>.</w:t>
      </w:r>
    </w:p>
    <w:p w:rsidR="0098738B" w:rsidRDefault="0098738B" w:rsidP="0098738B">
      <w:pPr>
        <w:ind w:left="720"/>
        <w:rPr>
          <w:lang w:val="en-US"/>
        </w:rPr>
      </w:pPr>
      <w:r>
        <w:t>Να υπολογιστούν όλοι οι Πίνακες απόστασης και να σχεδιαστεί το τελικό δενδρόγραμμα με τις αποστάσεις των ομάδων στον κάθετο άξονα.  Πόσες «φυσικές» ομάδες δημιουργούνται</w:t>
      </w:r>
      <w:r>
        <w:rPr>
          <w:lang w:val="en-US"/>
        </w:rPr>
        <w:t>;</w:t>
      </w:r>
    </w:p>
    <w:p w:rsidR="0098738B" w:rsidRDefault="0098738B" w:rsidP="0098738B">
      <w:pPr>
        <w:ind w:left="720"/>
        <w:rPr>
          <w:lang w:val="en-US"/>
        </w:rPr>
      </w:pPr>
    </w:p>
    <w:p w:rsidR="0098738B" w:rsidRPr="0047125D" w:rsidRDefault="0098738B" w:rsidP="0098738B">
      <w:pPr>
        <w:numPr>
          <w:ilvl w:val="0"/>
          <w:numId w:val="10"/>
        </w:numPr>
        <w:rPr>
          <w:lang w:val="en-US"/>
        </w:rPr>
      </w:pPr>
      <w:r>
        <w:rPr>
          <w:lang w:val="el-CY"/>
        </w:rPr>
        <w:t>Για τα πρ</w:t>
      </w:r>
      <w:r>
        <w:t>ότυπα</w:t>
      </w:r>
      <w:r>
        <w:rPr>
          <w:lang w:val="en-US"/>
        </w:rPr>
        <w:t>:</w:t>
      </w:r>
    </w:p>
    <w:p w:rsidR="0098738B" w:rsidRPr="00D458B0" w:rsidRDefault="0098738B" w:rsidP="0098738B">
      <w:pPr>
        <w:ind w:left="720"/>
      </w:pPr>
      <w:r w:rsidRPr="00D458B0">
        <w:t>[2,1], [2,2], [3,2], [3,1], [-2,-1], [-2,-2], [-3,-2]</w:t>
      </w:r>
    </w:p>
    <w:p w:rsidR="0098738B" w:rsidRPr="0047125D" w:rsidRDefault="0098738B" w:rsidP="00D458B0">
      <w:pPr>
        <w:ind w:left="720"/>
      </w:pPr>
      <w:r>
        <w:t>να</w:t>
      </w:r>
      <w:r w:rsidRPr="0047125D">
        <w:t xml:space="preserve"> </w:t>
      </w:r>
      <w:r>
        <w:t>εφαρμοστεί</w:t>
      </w:r>
      <w:r w:rsidRPr="0047125D">
        <w:t xml:space="preserve"> </w:t>
      </w:r>
      <w:r>
        <w:t xml:space="preserve">η μέθοδος του </w:t>
      </w:r>
      <w:r>
        <w:rPr>
          <w:lang w:val="en-US"/>
        </w:rPr>
        <w:t>Ward</w:t>
      </w:r>
      <w:r w:rsidRPr="0047125D">
        <w:t xml:space="preserve"> </w:t>
      </w:r>
    </w:p>
    <w:p w:rsidR="0098738B" w:rsidRPr="00D458B0" w:rsidRDefault="0098738B" w:rsidP="0098738B">
      <w:pPr>
        <w:ind w:left="720"/>
      </w:pPr>
      <w:r>
        <w:t>Να σχεδιαστεί το τελικ</w:t>
      </w:r>
      <w:r w:rsidR="00D458B0">
        <w:t>ό δενδρόγραμμα με τo τετραγωνικό σφάλμα</w:t>
      </w:r>
      <w:bookmarkStart w:id="0" w:name="_GoBack"/>
      <w:bookmarkEnd w:id="0"/>
      <w:r>
        <w:t xml:space="preserve"> των ομάδων στον κάθετο άξονα.  Πόσες «φυσικές» ομάδες δημιουργούνται</w:t>
      </w:r>
      <w:r w:rsidRPr="00D458B0">
        <w:t>;</w:t>
      </w:r>
    </w:p>
    <w:p w:rsidR="00DD3A7E" w:rsidRPr="00D458B0" w:rsidRDefault="00DD3A7E" w:rsidP="0098738B">
      <w:pPr>
        <w:ind w:left="720"/>
      </w:pPr>
    </w:p>
    <w:p w:rsidR="00DD3A7E" w:rsidRPr="0047125D" w:rsidRDefault="00DD3A7E" w:rsidP="00DD3A7E">
      <w:pPr>
        <w:numPr>
          <w:ilvl w:val="0"/>
          <w:numId w:val="10"/>
        </w:numPr>
        <w:rPr>
          <w:lang w:val="en-US"/>
        </w:rPr>
      </w:pPr>
      <w:r>
        <w:rPr>
          <w:lang w:val="el-CY"/>
        </w:rPr>
        <w:t>Για τα πρ</w:t>
      </w:r>
      <w:r>
        <w:t>ότυπα</w:t>
      </w:r>
      <w:r>
        <w:rPr>
          <w:lang w:val="en-US"/>
        </w:rPr>
        <w:t>:</w:t>
      </w:r>
    </w:p>
    <w:p w:rsidR="00DD3A7E" w:rsidRDefault="00DD3A7E" w:rsidP="00DD3A7E">
      <w:pPr>
        <w:ind w:left="720"/>
        <w:rPr>
          <w:lang w:val="en-US"/>
        </w:rPr>
      </w:pPr>
      <w:r>
        <w:rPr>
          <w:lang w:val="en-US"/>
        </w:rPr>
        <w:t>[2,1], [2,2], [3,2], [3,1], [-</w:t>
      </w:r>
      <w:proofErr w:type="gramStart"/>
      <w:r>
        <w:rPr>
          <w:lang w:val="en-US"/>
        </w:rPr>
        <w:t>2,-</w:t>
      </w:r>
      <w:proofErr w:type="gramEnd"/>
      <w:r>
        <w:rPr>
          <w:lang w:val="en-US"/>
        </w:rPr>
        <w:t>1], [-2,-2], [-3,-2]</w:t>
      </w:r>
    </w:p>
    <w:p w:rsidR="00DD3A7E" w:rsidRDefault="00DD3A7E" w:rsidP="00DD3A7E">
      <w:pPr>
        <w:ind w:left="720"/>
      </w:pPr>
      <w:r>
        <w:t>να</w:t>
      </w:r>
      <w:r w:rsidRPr="0047125D">
        <w:t xml:space="preserve"> </w:t>
      </w:r>
      <w:r>
        <w:t>εφαρμοστεί</w:t>
      </w:r>
      <w:r w:rsidRPr="0047125D">
        <w:t xml:space="preserve"> </w:t>
      </w:r>
      <w:r>
        <w:t>ο</w:t>
      </w:r>
      <w:r w:rsidRPr="0047125D">
        <w:t xml:space="preserve"> </w:t>
      </w:r>
      <w:r>
        <w:t>αλγόριθμος</w:t>
      </w:r>
      <w:r w:rsidRPr="0047125D">
        <w:t xml:space="preserve"> </w:t>
      </w:r>
      <w:r>
        <w:rPr>
          <w:lang w:val="en-US"/>
        </w:rPr>
        <w:t>K</w:t>
      </w:r>
      <w:r w:rsidRPr="00DD3A7E">
        <w:t>-</w:t>
      </w:r>
      <w:r>
        <w:rPr>
          <w:lang w:val="en-US"/>
        </w:rPr>
        <w:t>means</w:t>
      </w:r>
      <w:r w:rsidRPr="00DD3A7E">
        <w:t xml:space="preserve"> </w:t>
      </w:r>
      <w:r>
        <w:t>για 2 και 3 ομάδες</w:t>
      </w:r>
      <w:r w:rsidRPr="0047125D">
        <w:t xml:space="preserve"> </w:t>
      </w:r>
      <w:r>
        <w:t>χρησιμοποιώντας</w:t>
      </w:r>
    </w:p>
    <w:p w:rsidR="0026122B" w:rsidRPr="00E90FDE" w:rsidRDefault="00DD3A7E" w:rsidP="00380FE1">
      <w:pPr>
        <w:ind w:firstLine="720"/>
      </w:pPr>
      <w:r>
        <w:t>Ευκλείδια μετρική</w:t>
      </w:r>
      <w:r w:rsidRPr="0047125D">
        <w:t>.</w:t>
      </w:r>
      <w:r w:rsidRPr="00584F21">
        <w:rPr>
          <w:lang w:val="en-US"/>
        </w:rPr>
        <w:t xml:space="preserve"> </w:t>
      </w:r>
    </w:p>
    <w:sectPr w:rsidR="0026122B" w:rsidRPr="00E90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860"/>
    <w:multiLevelType w:val="hybridMultilevel"/>
    <w:tmpl w:val="359E7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D4272"/>
    <w:multiLevelType w:val="multilevel"/>
    <w:tmpl w:val="3F70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2A566546"/>
    <w:multiLevelType w:val="hybridMultilevel"/>
    <w:tmpl w:val="D58AAE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489E"/>
    <w:multiLevelType w:val="hybridMultilevel"/>
    <w:tmpl w:val="12BC29E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45697"/>
    <w:multiLevelType w:val="hybridMultilevel"/>
    <w:tmpl w:val="4EB29C28"/>
    <w:lvl w:ilvl="0" w:tplc="DA20840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C14CA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7A70F51"/>
    <w:multiLevelType w:val="hybridMultilevel"/>
    <w:tmpl w:val="A7FA9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C5CDF"/>
    <w:multiLevelType w:val="hybridMultilevel"/>
    <w:tmpl w:val="4C84CD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6F6FDF"/>
    <w:multiLevelType w:val="hybridMultilevel"/>
    <w:tmpl w:val="EC2868B6"/>
    <w:lvl w:ilvl="0" w:tplc="841EE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D16B2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D4F057B"/>
    <w:multiLevelType w:val="hybridMultilevel"/>
    <w:tmpl w:val="12BC29E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25"/>
    <w:rsid w:val="00057BDE"/>
    <w:rsid w:val="00136CF8"/>
    <w:rsid w:val="001522C7"/>
    <w:rsid w:val="0026122B"/>
    <w:rsid w:val="002C1725"/>
    <w:rsid w:val="002F6FB7"/>
    <w:rsid w:val="003327F9"/>
    <w:rsid w:val="003539D6"/>
    <w:rsid w:val="00373354"/>
    <w:rsid w:val="00380FE1"/>
    <w:rsid w:val="00390F5B"/>
    <w:rsid w:val="0047125D"/>
    <w:rsid w:val="004E1419"/>
    <w:rsid w:val="00514D6E"/>
    <w:rsid w:val="00530772"/>
    <w:rsid w:val="00546171"/>
    <w:rsid w:val="00584F21"/>
    <w:rsid w:val="005C1AEE"/>
    <w:rsid w:val="006403B2"/>
    <w:rsid w:val="00642968"/>
    <w:rsid w:val="006F344B"/>
    <w:rsid w:val="007602B6"/>
    <w:rsid w:val="0076087B"/>
    <w:rsid w:val="00765E22"/>
    <w:rsid w:val="007D3691"/>
    <w:rsid w:val="007D4DF5"/>
    <w:rsid w:val="00801066"/>
    <w:rsid w:val="00804C14"/>
    <w:rsid w:val="00823E07"/>
    <w:rsid w:val="00873D58"/>
    <w:rsid w:val="00876385"/>
    <w:rsid w:val="008B24A3"/>
    <w:rsid w:val="008C22AF"/>
    <w:rsid w:val="009747D9"/>
    <w:rsid w:val="0098738B"/>
    <w:rsid w:val="009A2C0C"/>
    <w:rsid w:val="009D2FFB"/>
    <w:rsid w:val="00A05E85"/>
    <w:rsid w:val="00AA4BB0"/>
    <w:rsid w:val="00B556DD"/>
    <w:rsid w:val="00B77AF3"/>
    <w:rsid w:val="00BA64ED"/>
    <w:rsid w:val="00C51F05"/>
    <w:rsid w:val="00C817DC"/>
    <w:rsid w:val="00D458B0"/>
    <w:rsid w:val="00DD3A7E"/>
    <w:rsid w:val="00E07134"/>
    <w:rsid w:val="00E20FD0"/>
    <w:rsid w:val="00E90FDE"/>
    <w:rsid w:val="00EB1BBB"/>
    <w:rsid w:val="00EC613D"/>
    <w:rsid w:val="00F1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E1872"/>
  <w15:chartTrackingRefBased/>
  <w15:docId w15:val="{FEF93F5F-AC2E-4917-8858-13D3D507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5D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42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tabs>
        <w:tab w:val="left" w:pos="567"/>
      </w:tabs>
      <w:ind w:left="567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90F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ΤΕΙ ΚΡΗΤΗΣ</vt:lpstr>
    </vt:vector>
  </TitlesOfParts>
  <Company>TEI Heraklion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ΚΡΗΤΗΣ</dc:title>
  <dc:subject/>
  <dc:creator>George Papadourakis Ph.D.</dc:creator>
  <cp:keywords/>
  <dc:description/>
  <cp:lastModifiedBy>Papadourakis</cp:lastModifiedBy>
  <cp:revision>9</cp:revision>
  <cp:lastPrinted>2005-06-01T11:06:00Z</cp:lastPrinted>
  <dcterms:created xsi:type="dcterms:W3CDTF">2022-11-28T09:16:00Z</dcterms:created>
  <dcterms:modified xsi:type="dcterms:W3CDTF">2023-11-20T12:34:00Z</dcterms:modified>
</cp:coreProperties>
</file>