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bidi w:val="0"/>
        <w:jc w:val="center"/>
        <w:rPr/>
      </w:pPr>
      <w:r>
        <w:rPr>
          <w:rStyle w:val="Style14"/>
          <w:rFonts w:ascii="Calibri" w:hAnsi="Calibri"/>
          <w:b/>
          <w:bCs/>
          <w:color w:val="2A6099"/>
          <w:sz w:val="30"/>
          <w:szCs w:val="30"/>
          <w:shd w:fill="auto" w:val="clear"/>
          <w:lang w:val="en-US"/>
        </w:rPr>
        <w:t>TOTT</w:t>
      </w:r>
    </w:p>
    <w:p>
      <w:pPr>
        <w:pStyle w:val="Style18"/>
        <w:bidi w:val="0"/>
        <w:jc w:val="both"/>
        <w:rPr/>
      </w:pPr>
      <w:hyperlink r:id="rId2">
        <w:r>
          <w:rPr>
            <w:rStyle w:val="Style14"/>
            <w:rFonts w:ascii="Calibri" w:hAnsi="Calibri"/>
            <w:color w:val="2A6099"/>
            <w:sz w:val="22"/>
            <w:szCs w:val="22"/>
            <w:shd w:fill="auto" w:val="clear"/>
          </w:rPr>
          <w:t>https://tott.uoc.gr/</w:t>
        </w:r>
      </w:hyperlink>
      <w:r>
        <w:rPr>
          <w:rFonts w:ascii="Calibri" w:hAnsi="Calibri"/>
          <w:color w:val="2A6099"/>
          <w:sz w:val="22"/>
          <w:szCs w:val="22"/>
          <w:shd w:fill="auto" w:val="clear"/>
        </w:rPr>
        <w:t xml:space="preserve"> </w:t>
      </w:r>
    </w:p>
    <w:p>
      <w:pPr>
        <w:pStyle w:val="Style18"/>
        <w:bidi w:val="0"/>
        <w:jc w:val="both"/>
        <w:rPr>
          <w:rFonts w:ascii="Calibri" w:hAnsi="Calibri"/>
          <w:color w:val="2A6099"/>
          <w:sz w:val="22"/>
          <w:szCs w:val="22"/>
          <w:shd w:fill="auto" w:val="clear"/>
        </w:rPr>
      </w:pPr>
      <w:r>
        <w:rPr/>
      </w:r>
    </w:p>
    <w:p>
      <w:pPr>
        <w:pStyle w:val="Style18"/>
        <w:bidi w:val="0"/>
        <w:jc w:val="both"/>
        <w:rPr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shd w:fill="auto" w:val="clear"/>
        </w:rPr>
      </w:r>
    </w:p>
    <w:p>
      <w:pPr>
        <w:pStyle w:val="Style18"/>
        <w:bidi w:val="0"/>
        <w:jc w:val="both"/>
        <w:rPr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shd w:fill="auto" w:val="clear"/>
        </w:rPr>
        <w:t>φοιτητοκεντρική μάθηση</w:t>
      </w:r>
    </w:p>
    <w:p>
      <w:pPr>
        <w:pStyle w:val="Style18"/>
        <w:bidi w:val="0"/>
        <w:jc w:val="both"/>
        <w:rPr/>
      </w:pPr>
      <w:hyperlink r:id="rId3">
        <w:r>
          <w:rPr>
            <w:rStyle w:val="Style14"/>
          </w:rPr>
          <w:t>https://you</w:t>
        </w:r>
      </w:hyperlink>
      <w:hyperlink r:id="rId4">
        <w:r>
          <w:rPr>
            <w:rStyle w:val="Style14"/>
          </w:rPr>
          <w:t>tu.be/bZgfMCc_IsE</w:t>
        </w:r>
      </w:hyperlink>
    </w:p>
    <w:p>
      <w:pPr>
        <w:pStyle w:val="Style18"/>
        <w:bidi w:val="0"/>
        <w:jc w:val="both"/>
        <w:rPr>
          <w:b/>
          <w:i w:val="false"/>
          <w:caps w:val="false"/>
          <w:smallCaps w:val="false"/>
          <w:strike w:val="false"/>
          <w:dstrike w:val="false"/>
          <w:color w:val="FFFFFF"/>
          <w:spacing w:val="0"/>
          <w:u w:val="none"/>
          <w:effect w:val="none"/>
          <w:shd w:fill="auto" w:val="clear"/>
        </w:rPr>
      </w:pPr>
      <w:r>
        <w:rPr>
          <w:rFonts w:ascii="Calibri" w:hAnsi="Calibri"/>
          <w:sz w:val="22"/>
          <w:szCs w:val="22"/>
        </w:rPr>
      </w:r>
    </w:p>
    <w:p>
      <w:pPr>
        <w:pStyle w:val="Style18"/>
        <w:bidi w:val="0"/>
        <w:jc w:val="both"/>
        <w:rPr>
          <w:rFonts w:ascii="Calibri" w:hAnsi="Calibri"/>
          <w:b w:val="false"/>
          <w:color w:val="000000"/>
          <w:sz w:val="22"/>
          <w:szCs w:val="22"/>
          <w:shd w:fill="auto" w:val="clear"/>
        </w:rPr>
      </w:pPr>
      <w:r>
        <w:rPr>
          <w:rFonts w:ascii="Calibri" w:hAnsi="Calibri"/>
          <w:b w:val="false"/>
          <w:color w:val="000000"/>
          <w:sz w:val="22"/>
          <w:szCs w:val="22"/>
          <w:shd w:fill="auto" w:val="clear"/>
        </w:rPr>
        <w:t>Σύνδεση Έρευνας και Διδασκαλίας</w:t>
      </w:r>
    </w:p>
    <w:p>
      <w:pPr>
        <w:pStyle w:val="Style18"/>
        <w:bidi w:val="0"/>
        <w:jc w:val="both"/>
        <w:rPr/>
      </w:pPr>
      <w:hyperlink r:id="rId5">
        <w:r>
          <w:rPr>
            <w:rStyle w:val="Style14"/>
            <w:rFonts w:ascii="Calibri" w:hAnsi="Calibri"/>
            <w:color w:val="2A6099"/>
            <w:sz w:val="22"/>
            <w:szCs w:val="22"/>
            <w:shd w:fill="auto" w:val="clear"/>
          </w:rPr>
          <w:t>https://youtu.be/gfnwmvpv4Dw</w:t>
        </w:r>
      </w:hyperlink>
    </w:p>
    <w:p>
      <w:pPr>
        <w:pStyle w:val="Style18"/>
        <w:bidi w:val="0"/>
        <w:jc w:val="both"/>
        <w:rPr>
          <w:rFonts w:ascii="Calibri" w:hAnsi="Calibri"/>
          <w:color w:val="2A6099"/>
          <w:sz w:val="22"/>
          <w:szCs w:val="22"/>
          <w:u w:val="none"/>
          <w:shd w:fill="auto" w:val="clear"/>
        </w:rPr>
      </w:pPr>
      <w:r>
        <w:rPr>
          <w:rFonts w:ascii="Calibri" w:hAnsi="Calibri"/>
          <w:color w:val="2A6099"/>
          <w:sz w:val="22"/>
          <w:szCs w:val="22"/>
          <w:u w:val="none"/>
          <w:shd w:fill="auto" w:val="clear"/>
        </w:rPr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r>
        <w:rPr>
          <w:rStyle w:val="Style14"/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u w:val="none"/>
          <w:shd w:fill="auto" w:val="clear"/>
        </w:rPr>
        <w:t>Φοιτητές/τριες ως ισότιμοι εταίροι</w:t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hyperlink r:id="rId6">
        <w:r>
          <w:rPr>
            <w:rStyle w:val="Style14"/>
            <w:rFonts w:ascii="Calibri" w:hAnsi="Calibri"/>
            <w:sz w:val="22"/>
            <w:szCs w:val="22"/>
            <w:u w:val="single"/>
            <w:shd w:fill="auto" w:val="clear"/>
          </w:rPr>
          <w:t>https://youtu.be/vUAr2VxvTGQ</w:t>
        </w:r>
      </w:hyperlink>
    </w:p>
    <w:p>
      <w:pPr>
        <w:pStyle w:val="Style18"/>
        <w:bidi w:val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shd w:fill="F6F9D4" w:val="clear"/>
        </w:rPr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r>
        <w:rPr>
          <w:rStyle w:val="Style16"/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u w:val="none"/>
          <w:shd w:fill="auto" w:val="clear"/>
        </w:rPr>
        <w:t xml:space="preserve">συμπεριληπτική </w:t>
      </w:r>
      <w:r>
        <w:rPr>
          <w:rStyle w:val="Style16"/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u w:val="none"/>
          <w:shd w:fill="auto" w:val="clear"/>
        </w:rPr>
        <w:t>μάθηση</w:t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hyperlink r:id="rId7">
        <w:r>
          <w:rPr>
            <w:rStyle w:val="Style14"/>
            <w:rFonts w:ascii="Calibri" w:hAnsi="Calibri"/>
            <w:sz w:val="22"/>
            <w:szCs w:val="22"/>
            <w:shd w:fill="auto" w:val="clear"/>
          </w:rPr>
          <w:t>https://youtu.be/bfylwaqzTgc</w:t>
        </w:r>
      </w:hyperlink>
    </w:p>
    <w:p>
      <w:pPr>
        <w:pStyle w:val="Style18"/>
        <w:bidi w:val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shd w:fill="F6F9D4" w:val="clear"/>
        </w:rPr>
      </w:r>
    </w:p>
    <w:p>
      <w:pPr>
        <w:pStyle w:val="Style18"/>
        <w:bidi w:val="0"/>
        <w:jc w:val="both"/>
        <w:rPr/>
      </w:pPr>
      <w:r>
        <w:rPr>
          <w:rStyle w:val="Style14"/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u w:val="none"/>
          <w:shd w:fill="auto" w:val="clear"/>
        </w:rPr>
        <w:t>ψηφιακή ισότητα</w:t>
      </w:r>
      <w:r>
        <w:rPr>
          <w:rStyle w:val="Style14"/>
          <w:rFonts w:ascii="Calibri" w:hAnsi="Calibri"/>
          <w:sz w:val="22"/>
          <w:szCs w:val="22"/>
          <w:u w:val="none"/>
          <w:shd w:fill="auto" w:val="clear"/>
        </w:rPr>
        <w:t xml:space="preserve"> </w:t>
      </w:r>
    </w:p>
    <w:p>
      <w:pPr>
        <w:pStyle w:val="Style18"/>
        <w:bidi w:val="0"/>
        <w:jc w:val="both"/>
        <w:rPr/>
      </w:pPr>
      <w:hyperlink r:id="rId8">
        <w:r>
          <w:rPr>
            <w:rStyle w:val="Style14"/>
            <w:rFonts w:ascii="Calibri" w:hAnsi="Calibri"/>
            <w:sz w:val="22"/>
            <w:szCs w:val="22"/>
            <w:shd w:fill="auto" w:val="clear"/>
          </w:rPr>
          <w:t>https://youtu.be/9bJWsmhxAyU</w:t>
        </w:r>
      </w:hyperlink>
      <w:r>
        <w:rPr>
          <w:rStyle w:val="Style14"/>
          <w:rFonts w:ascii="Calibri" w:hAnsi="Calibri"/>
          <w:b w:val="false"/>
          <w:color w:val="FFFFFF"/>
          <w:sz w:val="22"/>
          <w:szCs w:val="22"/>
        </w:rPr>
        <w:t xml:space="preserve"> Σπουδών</w:t>
      </w:r>
    </w:p>
    <w:p>
      <w:pPr>
        <w:pStyle w:val="Style18"/>
        <w:widowControl/>
        <w:pBdr/>
        <w:bidi w:val="0"/>
        <w:spacing w:lineRule="atLeast" w:line="390"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</w:pPr>
      <w:r>
        <w:rPr/>
      </w:r>
    </w:p>
    <w:p>
      <w:pPr>
        <w:pStyle w:val="Style18"/>
        <w:widowControl/>
        <w:pBdr/>
        <w:bidi w:val="0"/>
        <w:spacing w:lineRule="atLeast" w:line="390" w:before="0" w:after="0"/>
        <w:ind w:left="0" w:right="0" w:hanging="0"/>
        <w:jc w:val="left"/>
        <w:rPr/>
      </w:pPr>
      <w:r>
        <w:rPr>
          <w:rStyle w:val="Style14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</w:rPr>
        <w:t>Αναμόρφωση Προγραμμάτων Σπουδών</w:t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hyperlink r:id="rId9">
        <w:r>
          <w:rPr>
            <w:rStyle w:val="Style14"/>
            <w:rFonts w:ascii="Calibri" w:hAnsi="Calibri"/>
            <w:sz w:val="22"/>
            <w:szCs w:val="22"/>
            <w:shd w:fill="auto" w:val="clear"/>
          </w:rPr>
          <w:t>https://youtu.be/ZM0M-m2hGpY</w:t>
        </w:r>
      </w:hyperlink>
    </w:p>
    <w:p>
      <w:pPr>
        <w:pStyle w:val="Style18"/>
        <w:bidi w:val="0"/>
        <w:jc w:val="both"/>
        <w:rPr>
          <w:rFonts w:ascii="Calibri" w:hAnsi="Calibri"/>
          <w:sz w:val="22"/>
          <w:szCs w:val="22"/>
          <w:u w:val="none"/>
          <w:shd w:fill="auto" w:val="clear"/>
        </w:rPr>
      </w:pPr>
      <w:r>
        <w:rPr>
          <w:sz w:val="22"/>
          <w:szCs w:val="22"/>
          <w:shd w:fill="F6F9D4" w:val="clear"/>
        </w:rPr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r>
        <w:rPr>
          <w:rStyle w:val="Style16"/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u w:val="none"/>
          <w:shd w:fill="auto" w:val="clear"/>
        </w:rPr>
        <w:t>διαμορφωτική αξιολόγηση</w:t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hyperlink r:id="rId10">
        <w:r>
          <w:rPr>
            <w:rStyle w:val="Style14"/>
            <w:rFonts w:ascii="Calibri" w:hAnsi="Calibri"/>
            <w:sz w:val="22"/>
            <w:szCs w:val="22"/>
            <w:shd w:fill="auto" w:val="clear"/>
          </w:rPr>
          <w:t>https://youtu.be/NeZaHap7WeY</w:t>
        </w:r>
      </w:hyperlink>
    </w:p>
    <w:p>
      <w:pPr>
        <w:pStyle w:val="Style18"/>
        <w:bidi w:val="0"/>
        <w:jc w:val="both"/>
        <w:rPr>
          <w:rFonts w:ascii="Calibri" w:hAnsi="Calibri"/>
          <w:sz w:val="22"/>
          <w:szCs w:val="22"/>
          <w:shd w:fill="auto" w:val="clear"/>
        </w:rPr>
      </w:pPr>
      <w:r>
        <w:rPr>
          <w:sz w:val="22"/>
          <w:szCs w:val="22"/>
          <w:shd w:fill="F6F9D4" w:val="clear"/>
        </w:rPr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r>
        <w:rPr>
          <w:rStyle w:val="Style14"/>
          <w:rFonts w:ascii="Calibri" w:hAnsi="Calibri"/>
          <w:b w:val="false"/>
          <w:i w:val="false"/>
          <w:caps w:val="false"/>
          <w:smallCaps w:val="false"/>
          <w:color w:val="262626"/>
          <w:spacing w:val="0"/>
          <w:sz w:val="22"/>
          <w:szCs w:val="22"/>
          <w:u w:val="none"/>
          <w:shd w:fill="auto" w:val="clear"/>
        </w:rPr>
        <w:t>ψηφιακή ένδεια</w:t>
      </w:r>
      <w:r>
        <w:rPr>
          <w:rStyle w:val="Style14"/>
          <w:rFonts w:ascii="Calibri" w:hAnsi="Calibri"/>
          <w:sz w:val="22"/>
          <w:szCs w:val="22"/>
          <w:u w:val="none"/>
          <w:shd w:fill="auto" w:val="clear"/>
        </w:rPr>
        <w:t xml:space="preserve"> </w:t>
      </w:r>
    </w:p>
    <w:p>
      <w:pPr>
        <w:pStyle w:val="Style18"/>
        <w:bidi w:val="0"/>
        <w:jc w:val="both"/>
        <w:rPr>
          <w:sz w:val="22"/>
          <w:szCs w:val="22"/>
          <w:shd w:fill="F6F9D4" w:val="clear"/>
        </w:rPr>
      </w:pPr>
      <w:hyperlink r:id="rId11">
        <w:r>
          <w:rPr>
            <w:rStyle w:val="Style14"/>
            <w:rFonts w:ascii="Calibri" w:hAnsi="Calibri"/>
            <w:sz w:val="22"/>
            <w:szCs w:val="22"/>
            <w:shd w:fill="auto" w:val="clear"/>
          </w:rPr>
          <w:t>https://youtu.be/uuDstIjbfDk</w:t>
        </w:r>
      </w:hyperlink>
    </w:p>
    <w:p>
      <w:pPr>
        <w:pStyle w:val="Style18"/>
        <w:bidi w:val="0"/>
        <w:jc w:val="both"/>
        <w:rPr>
          <w:rStyle w:val="Style14"/>
          <w:sz w:val="22"/>
          <w:szCs w:val="22"/>
          <w:shd w:fill="F6F9D4" w:val="clear"/>
        </w:rPr>
      </w:pPr>
      <w:r>
        <w:rPr>
          <w:sz w:val="22"/>
          <w:szCs w:val="22"/>
          <w:shd w:fill="F6F9D4" w:val="clear"/>
        </w:rPr>
      </w:r>
    </w:p>
    <w:p>
      <w:pPr>
        <w:pStyle w:val="Style18"/>
        <w:bidi w:val="0"/>
        <w:spacing w:before="0" w:after="140"/>
        <w:jc w:val="both"/>
        <w:rPr>
          <w:rStyle w:val="Style14"/>
          <w:sz w:val="22"/>
          <w:szCs w:val="22"/>
          <w:shd w:fill="F6F9D4" w:val="clear"/>
        </w:rPr>
      </w:pPr>
      <w:r>
        <w:rPr>
          <w:sz w:val="22"/>
          <w:szCs w:val="22"/>
          <w:shd w:fill="F6F9D4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Strong"/>
    <w:qFormat/>
    <w:rPr>
      <w:b/>
      <w:bCs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tt.uoc.gr/" TargetMode="External"/><Relationship Id="rId3" Type="http://schemas.openxmlformats.org/officeDocument/2006/relationships/hyperlink" Target="https://you/" TargetMode="External"/><Relationship Id="rId4" Type="http://schemas.openxmlformats.org/officeDocument/2006/relationships/hyperlink" Target="https://youtu.be/bZgfMCc_IsE" TargetMode="External"/><Relationship Id="rId5" Type="http://schemas.openxmlformats.org/officeDocument/2006/relationships/hyperlink" Target="https://youtu.be/gfnwmvpv4Dw" TargetMode="External"/><Relationship Id="rId6" Type="http://schemas.openxmlformats.org/officeDocument/2006/relationships/hyperlink" Target="https://youtu.be/vUAr2VxvTGQ" TargetMode="External"/><Relationship Id="rId7" Type="http://schemas.openxmlformats.org/officeDocument/2006/relationships/hyperlink" Target="https://youtu.be/bfylwaqzTgc" TargetMode="External"/><Relationship Id="rId8" Type="http://schemas.openxmlformats.org/officeDocument/2006/relationships/hyperlink" Target="https://youtu.be/9bJWsmhxAyU" TargetMode="External"/><Relationship Id="rId9" Type="http://schemas.openxmlformats.org/officeDocument/2006/relationships/hyperlink" Target="https://youtu.be/ZM0M-m2hGpY" TargetMode="External"/><Relationship Id="rId10" Type="http://schemas.openxmlformats.org/officeDocument/2006/relationships/hyperlink" Target="https://youtu.be/NeZaHap7WeY" TargetMode="External"/><Relationship Id="rId11" Type="http://schemas.openxmlformats.org/officeDocument/2006/relationships/hyperlink" Target="https://youtu.be/uuDstIjbfDk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32</Words>
  <Characters>433</Characters>
  <CharactersWithSpaces>450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2023-09-28T15:50:09Z</dcterms:created>
  <dc:creator/>
  <dc:description/>
  <dc:language>el-GR</dc:language>
  <cp:lastModifiedBy/>
  <dcterms:modified xsi:type="dcterms:W3CDTF">2023-09-28T15:51:03Z</dcterms:modified>
  <cp:revision>1</cp:revision>
  <dc:subject/>
  <dc:title/>
</cp:coreProperties>
</file>