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9BB0" w14:textId="30CEDC5E" w:rsidR="00B44715" w:rsidRDefault="00B44715">
      <w:pPr>
        <w:rPr>
          <w:lang w:val="en-US"/>
        </w:rPr>
      </w:pPr>
      <w:r>
        <w:t xml:space="preserve">1) Αριθμητικές λύσεις της εξίσωσης του </w:t>
      </w:r>
      <w:r>
        <w:rPr>
          <w:lang w:val="en-US"/>
        </w:rPr>
        <w:t>Schrodinger</w:t>
      </w:r>
    </w:p>
    <w:p w14:paraId="0AE8D22D" w14:textId="77777777" w:rsidR="00B44715" w:rsidRPr="00B44715" w:rsidRDefault="00B44715"/>
    <w:sectPr w:rsidR="00B44715" w:rsidRPr="00B44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15"/>
    <w:rsid w:val="00B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CCEF"/>
  <w15:chartTrackingRefBased/>
  <w15:docId w15:val="{D4B56783-4406-41C4-B84C-47FC0041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Kavoulakis</dc:creator>
  <cp:keywords/>
  <dc:description/>
  <cp:lastModifiedBy>Georgios Kavoulakis</cp:lastModifiedBy>
  <cp:revision>1</cp:revision>
  <dcterms:created xsi:type="dcterms:W3CDTF">2021-11-04T10:02:00Z</dcterms:created>
  <dcterms:modified xsi:type="dcterms:W3CDTF">2021-11-04T10:03:00Z</dcterms:modified>
</cp:coreProperties>
</file>